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E1A5" w14:textId="77777777" w:rsidR="002B447C" w:rsidRPr="002B447C" w:rsidRDefault="002B447C" w:rsidP="00041794">
      <w:pPr>
        <w:spacing w:after="0"/>
        <w:rPr>
          <w:sz w:val="20"/>
          <w:szCs w:val="20"/>
        </w:rPr>
      </w:pPr>
      <w:r w:rsidRPr="002B447C">
        <w:rPr>
          <w:sz w:val="20"/>
          <w:szCs w:val="20"/>
        </w:rPr>
        <w:t>(1)</w:t>
      </w:r>
      <w:r w:rsidRPr="002B447C">
        <w:rPr>
          <w:sz w:val="20"/>
          <w:szCs w:val="20"/>
        </w:rPr>
        <w:tab/>
      </w:r>
    </w:p>
    <w:p w14:paraId="64803A86" w14:textId="77777777" w:rsidR="002B447C" w:rsidRPr="002B447C" w:rsidRDefault="002B447C" w:rsidP="00041794">
      <w:pPr>
        <w:spacing w:after="0"/>
        <w:jc w:val="center"/>
        <w:rPr>
          <w:rFonts w:ascii="Times New Roman" w:hAnsi="Times New Roman" w:cs="Times New Roman"/>
          <w:b/>
          <w:bCs/>
          <w:sz w:val="26"/>
          <w:szCs w:val="26"/>
        </w:rPr>
      </w:pPr>
      <w:r w:rsidRPr="002B447C">
        <w:rPr>
          <w:rFonts w:ascii="Times New Roman" w:hAnsi="Times New Roman" w:cs="Times New Roman"/>
          <w:b/>
          <w:bCs/>
          <w:sz w:val="26"/>
          <w:szCs w:val="26"/>
        </w:rPr>
        <w:t>BOARD OF COUNTY COMMISSIONERS</w:t>
      </w:r>
    </w:p>
    <w:p w14:paraId="265220BD" w14:textId="77777777" w:rsidR="002B447C" w:rsidRPr="002B447C" w:rsidRDefault="002B447C" w:rsidP="00041794">
      <w:pPr>
        <w:spacing w:after="0"/>
        <w:jc w:val="center"/>
        <w:rPr>
          <w:rFonts w:ascii="Times New Roman" w:hAnsi="Times New Roman" w:cs="Times New Roman"/>
          <w:b/>
          <w:bCs/>
          <w:sz w:val="26"/>
          <w:szCs w:val="26"/>
        </w:rPr>
      </w:pPr>
      <w:r w:rsidRPr="002B447C">
        <w:rPr>
          <w:rFonts w:ascii="Times New Roman" w:hAnsi="Times New Roman" w:cs="Times New Roman"/>
          <w:b/>
          <w:bCs/>
          <w:sz w:val="26"/>
          <w:szCs w:val="26"/>
        </w:rPr>
        <w:t>COUNTY OF HUDSON</w:t>
      </w:r>
    </w:p>
    <w:p w14:paraId="37BEC861" w14:textId="77777777" w:rsidR="002B447C" w:rsidRPr="002B447C" w:rsidRDefault="002B447C" w:rsidP="00041794">
      <w:pPr>
        <w:spacing w:after="0"/>
        <w:jc w:val="center"/>
        <w:rPr>
          <w:rFonts w:ascii="Times New Roman" w:hAnsi="Times New Roman" w:cs="Times New Roman"/>
          <w:sz w:val="26"/>
          <w:szCs w:val="26"/>
        </w:rPr>
      </w:pPr>
      <w:r w:rsidRPr="002B447C">
        <w:rPr>
          <w:rFonts w:ascii="Times New Roman" w:hAnsi="Times New Roman" w:cs="Times New Roman"/>
          <w:sz w:val="26"/>
          <w:szCs w:val="26"/>
        </w:rPr>
        <w:t>----------------------------------------------------------------</w:t>
      </w:r>
    </w:p>
    <w:p w14:paraId="2D1A0349" w14:textId="77777777" w:rsidR="002B447C" w:rsidRPr="002B447C" w:rsidRDefault="002B447C" w:rsidP="00041794">
      <w:pPr>
        <w:spacing w:after="0"/>
        <w:rPr>
          <w:rFonts w:ascii="Times New Roman" w:hAnsi="Times New Roman" w:cs="Times New Roman"/>
          <w:sz w:val="26"/>
          <w:szCs w:val="26"/>
        </w:rPr>
      </w:pPr>
    </w:p>
    <w:p w14:paraId="59FCDD63" w14:textId="5672EE92" w:rsidR="002B447C"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 xml:space="preserve">REGULAR </w:t>
      </w:r>
      <w:r w:rsidR="002B447C" w:rsidRPr="002B447C">
        <w:rPr>
          <w:rFonts w:ascii="Times New Roman" w:hAnsi="Times New Roman" w:cs="Times New Roman"/>
          <w:sz w:val="26"/>
          <w:szCs w:val="26"/>
        </w:rPr>
        <w:t>AGENDA: T</w:t>
      </w:r>
      <w:r>
        <w:rPr>
          <w:rFonts w:ascii="Times New Roman" w:hAnsi="Times New Roman" w:cs="Times New Roman"/>
          <w:sz w:val="26"/>
          <w:szCs w:val="26"/>
        </w:rPr>
        <w:t>H</w:t>
      </w:r>
      <w:r w:rsidR="002B447C" w:rsidRPr="002B447C">
        <w:rPr>
          <w:rFonts w:ascii="Times New Roman" w:hAnsi="Times New Roman" w:cs="Times New Roman"/>
          <w:sz w:val="26"/>
          <w:szCs w:val="26"/>
        </w:rPr>
        <w:t>U</w:t>
      </w:r>
      <w:r>
        <w:rPr>
          <w:rFonts w:ascii="Times New Roman" w:hAnsi="Times New Roman" w:cs="Times New Roman"/>
          <w:sz w:val="26"/>
          <w:szCs w:val="26"/>
        </w:rPr>
        <w:t>R</w:t>
      </w:r>
      <w:r w:rsidR="002B447C" w:rsidRPr="002B447C">
        <w:rPr>
          <w:rFonts w:ascii="Times New Roman" w:hAnsi="Times New Roman" w:cs="Times New Roman"/>
          <w:sz w:val="26"/>
          <w:szCs w:val="26"/>
        </w:rPr>
        <w:t xml:space="preserve">SDAY, FEBRUARY </w:t>
      </w:r>
      <w:r w:rsidR="007223A9">
        <w:rPr>
          <w:rFonts w:ascii="Times New Roman" w:hAnsi="Times New Roman" w:cs="Times New Roman"/>
          <w:sz w:val="26"/>
          <w:szCs w:val="26"/>
        </w:rPr>
        <w:t>2</w:t>
      </w:r>
      <w:r>
        <w:rPr>
          <w:rFonts w:ascii="Times New Roman" w:hAnsi="Times New Roman" w:cs="Times New Roman"/>
          <w:sz w:val="26"/>
          <w:szCs w:val="26"/>
        </w:rPr>
        <w:t>7</w:t>
      </w:r>
      <w:r w:rsidR="002B447C" w:rsidRPr="002B447C">
        <w:rPr>
          <w:rFonts w:ascii="Times New Roman" w:hAnsi="Times New Roman" w:cs="Times New Roman"/>
          <w:sz w:val="26"/>
          <w:szCs w:val="26"/>
        </w:rPr>
        <w:t xml:space="preserve">, </w:t>
      </w:r>
      <w:proofErr w:type="gramStart"/>
      <w:r w:rsidR="002B447C" w:rsidRPr="002B447C">
        <w:rPr>
          <w:rFonts w:ascii="Times New Roman" w:hAnsi="Times New Roman" w:cs="Times New Roman"/>
          <w:sz w:val="26"/>
          <w:szCs w:val="26"/>
        </w:rPr>
        <w:t>2025</w:t>
      </w:r>
      <w:proofErr w:type="gramEnd"/>
      <w:r w:rsidR="002B447C" w:rsidRPr="002B447C">
        <w:rPr>
          <w:rFonts w:ascii="Times New Roman" w:hAnsi="Times New Roman" w:cs="Times New Roman"/>
          <w:sz w:val="26"/>
          <w:szCs w:val="26"/>
        </w:rPr>
        <w:tab/>
      </w:r>
      <w:r w:rsidR="002B447C" w:rsidRPr="002B447C">
        <w:rPr>
          <w:rFonts w:ascii="Times New Roman" w:hAnsi="Times New Roman" w:cs="Times New Roman"/>
          <w:sz w:val="26"/>
          <w:szCs w:val="26"/>
        </w:rPr>
        <w:tab/>
      </w:r>
      <w:r w:rsidR="002B447C" w:rsidRPr="002B447C">
        <w:rPr>
          <w:rFonts w:ascii="Times New Roman" w:hAnsi="Times New Roman" w:cs="Times New Roman"/>
          <w:sz w:val="26"/>
          <w:szCs w:val="26"/>
        </w:rPr>
        <w:tab/>
        <w:t>4:30 P.M.</w:t>
      </w:r>
    </w:p>
    <w:p w14:paraId="39FD8557" w14:textId="77777777" w:rsidR="00B93BCF" w:rsidRDefault="00B93BCF" w:rsidP="00506361">
      <w:pPr>
        <w:spacing w:after="0"/>
        <w:rPr>
          <w:rFonts w:ascii="Times New Roman" w:hAnsi="Times New Roman" w:cs="Times New Roman"/>
          <w:sz w:val="26"/>
          <w:szCs w:val="26"/>
        </w:rPr>
      </w:pPr>
    </w:p>
    <w:p w14:paraId="66340BE0" w14:textId="335A5A87"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I.     Roll Call</w:t>
      </w:r>
    </w:p>
    <w:p w14:paraId="6D1859DA" w14:textId="77777777" w:rsidR="00E91612" w:rsidRDefault="00E91612" w:rsidP="00506361">
      <w:pPr>
        <w:spacing w:after="0"/>
        <w:rPr>
          <w:rFonts w:ascii="Times New Roman" w:hAnsi="Times New Roman" w:cs="Times New Roman"/>
          <w:sz w:val="26"/>
          <w:szCs w:val="26"/>
        </w:rPr>
      </w:pPr>
    </w:p>
    <w:p w14:paraId="75B88124" w14:textId="3E433523"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II.    Salute to the Flag</w:t>
      </w:r>
    </w:p>
    <w:p w14:paraId="49A0698B" w14:textId="77777777" w:rsidR="00E91612" w:rsidRDefault="00E91612" w:rsidP="00506361">
      <w:pPr>
        <w:spacing w:after="0"/>
        <w:rPr>
          <w:rFonts w:ascii="Times New Roman" w:hAnsi="Times New Roman" w:cs="Times New Roman"/>
          <w:sz w:val="26"/>
          <w:szCs w:val="26"/>
        </w:rPr>
      </w:pPr>
    </w:p>
    <w:p w14:paraId="423F2A14" w14:textId="439ECD9F"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III.   Adequate notice of meeting</w:t>
      </w:r>
    </w:p>
    <w:p w14:paraId="0C05A05F" w14:textId="77777777" w:rsidR="00E91612" w:rsidRDefault="00E91612" w:rsidP="00506361">
      <w:pPr>
        <w:spacing w:after="0"/>
        <w:rPr>
          <w:rFonts w:ascii="Times New Roman" w:hAnsi="Times New Roman" w:cs="Times New Roman"/>
          <w:sz w:val="26"/>
          <w:szCs w:val="26"/>
        </w:rPr>
      </w:pPr>
    </w:p>
    <w:p w14:paraId="5009C90D" w14:textId="48293614" w:rsidR="00E91612" w:rsidRPr="00E91612" w:rsidRDefault="00E91612" w:rsidP="00506361">
      <w:pPr>
        <w:spacing w:after="0"/>
        <w:rPr>
          <w:rFonts w:ascii="Times New Roman" w:hAnsi="Times New Roman" w:cs="Times New Roman"/>
          <w:b/>
          <w:bCs/>
          <w:sz w:val="26"/>
          <w:szCs w:val="26"/>
          <w:u w:val="single"/>
        </w:rPr>
      </w:pPr>
      <w:r w:rsidRPr="00E91612">
        <w:rPr>
          <w:rFonts w:ascii="Times New Roman" w:hAnsi="Times New Roman" w:cs="Times New Roman"/>
          <w:sz w:val="26"/>
          <w:szCs w:val="26"/>
        </w:rPr>
        <w:t xml:space="preserve">IV.   </w:t>
      </w:r>
      <w:r w:rsidRPr="00E91612">
        <w:rPr>
          <w:rFonts w:ascii="Times New Roman" w:hAnsi="Times New Roman" w:cs="Times New Roman"/>
          <w:b/>
          <w:bCs/>
          <w:sz w:val="26"/>
          <w:szCs w:val="26"/>
          <w:u w:val="single"/>
        </w:rPr>
        <w:t>LAUDATORY RESOLUTION:</w:t>
      </w:r>
    </w:p>
    <w:p w14:paraId="2272E040" w14:textId="77777777" w:rsidR="00E91612" w:rsidRDefault="00E91612" w:rsidP="00506361">
      <w:pPr>
        <w:spacing w:after="0"/>
        <w:rPr>
          <w:rFonts w:ascii="Times New Roman" w:hAnsi="Times New Roman" w:cs="Times New Roman"/>
          <w:sz w:val="26"/>
          <w:szCs w:val="26"/>
        </w:rPr>
      </w:pPr>
    </w:p>
    <w:p w14:paraId="464F24B9" w14:textId="0C6813F3" w:rsidR="00E91612" w:rsidRDefault="00E91612" w:rsidP="00506361">
      <w:pPr>
        <w:spacing w:after="0"/>
        <w:ind w:left="1440" w:hanging="915"/>
        <w:rPr>
          <w:rFonts w:ascii="Times New Roman" w:hAnsi="Times New Roman" w:cs="Times New Roman"/>
          <w:sz w:val="26"/>
          <w:szCs w:val="26"/>
        </w:rPr>
      </w:pPr>
      <w:r w:rsidRPr="00E91612">
        <w:rPr>
          <w:rFonts w:ascii="Times New Roman" w:hAnsi="Times New Roman" w:cs="Times New Roman"/>
          <w:sz w:val="26"/>
          <w:szCs w:val="26"/>
        </w:rPr>
        <w:t xml:space="preserve">L1. </w:t>
      </w:r>
      <w:r w:rsidRPr="00E91612">
        <w:rPr>
          <w:rFonts w:ascii="Times New Roman" w:hAnsi="Times New Roman" w:cs="Times New Roman"/>
          <w:sz w:val="26"/>
          <w:szCs w:val="26"/>
        </w:rPr>
        <w:tab/>
        <w:t>Board of County Commissioners – To Congratulate and Commend Kelly Carroll on being honored as the Hudson County Teacher of the Year for 2024-2025.</w:t>
      </w:r>
      <w:r w:rsidRPr="00E91612">
        <w:rPr>
          <w:rFonts w:ascii="Times New Roman" w:hAnsi="Times New Roman" w:cs="Times New Roman"/>
          <w:sz w:val="26"/>
          <w:szCs w:val="26"/>
        </w:rPr>
        <w:tab/>
      </w:r>
    </w:p>
    <w:p w14:paraId="3D446C8B" w14:textId="77777777" w:rsidR="00E91612" w:rsidRPr="00E91612" w:rsidRDefault="00E91612" w:rsidP="00506361">
      <w:pPr>
        <w:spacing w:after="0"/>
        <w:rPr>
          <w:rFonts w:ascii="Times New Roman" w:hAnsi="Times New Roman" w:cs="Times New Roman"/>
          <w:sz w:val="26"/>
          <w:szCs w:val="26"/>
        </w:rPr>
      </w:pPr>
    </w:p>
    <w:p w14:paraId="65409583" w14:textId="11756A19"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 xml:space="preserve">V. </w:t>
      </w:r>
      <w:r>
        <w:rPr>
          <w:rFonts w:ascii="Times New Roman" w:hAnsi="Times New Roman" w:cs="Times New Roman"/>
          <w:sz w:val="26"/>
          <w:szCs w:val="26"/>
        </w:rPr>
        <w:t xml:space="preserve"> </w:t>
      </w:r>
      <w:r w:rsidRPr="00E91612">
        <w:rPr>
          <w:rFonts w:ascii="Times New Roman" w:hAnsi="Times New Roman" w:cs="Times New Roman"/>
          <w:sz w:val="26"/>
          <w:szCs w:val="26"/>
        </w:rPr>
        <w:t>Agenda Discussion</w:t>
      </w:r>
    </w:p>
    <w:p w14:paraId="292E7073" w14:textId="77777777" w:rsidR="00E91612" w:rsidRDefault="00E91612" w:rsidP="00506361">
      <w:pPr>
        <w:spacing w:after="0"/>
        <w:rPr>
          <w:rFonts w:ascii="Times New Roman" w:hAnsi="Times New Roman" w:cs="Times New Roman"/>
          <w:sz w:val="26"/>
          <w:szCs w:val="26"/>
        </w:rPr>
      </w:pPr>
    </w:p>
    <w:p w14:paraId="79B4A74A" w14:textId="6073EA97"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VI.</w:t>
      </w:r>
      <w:r>
        <w:rPr>
          <w:rFonts w:ascii="Times New Roman" w:hAnsi="Times New Roman" w:cs="Times New Roman"/>
          <w:sz w:val="26"/>
          <w:szCs w:val="26"/>
        </w:rPr>
        <w:t xml:space="preserve"> </w:t>
      </w:r>
      <w:r w:rsidRPr="00E91612">
        <w:rPr>
          <w:rFonts w:ascii="Times New Roman" w:hAnsi="Times New Roman" w:cs="Times New Roman"/>
          <w:sz w:val="26"/>
          <w:szCs w:val="26"/>
        </w:rPr>
        <w:t>Privilege of the floor granted to members of the public on any item on the agenda only.</w:t>
      </w:r>
    </w:p>
    <w:p w14:paraId="1822A96C" w14:textId="77777777" w:rsidR="00E91612" w:rsidRDefault="00E91612" w:rsidP="00506361">
      <w:pPr>
        <w:spacing w:after="0"/>
        <w:rPr>
          <w:rFonts w:ascii="Times New Roman" w:hAnsi="Times New Roman" w:cs="Times New Roman"/>
          <w:sz w:val="26"/>
          <w:szCs w:val="26"/>
        </w:rPr>
      </w:pPr>
    </w:p>
    <w:p w14:paraId="2282C6E2" w14:textId="759CB6ED" w:rsidR="00E91612" w:rsidRPr="00E91612" w:rsidRDefault="00E91612" w:rsidP="00506361">
      <w:pPr>
        <w:spacing w:after="0"/>
        <w:rPr>
          <w:rFonts w:ascii="Times New Roman" w:hAnsi="Times New Roman" w:cs="Times New Roman"/>
          <w:b/>
          <w:bCs/>
          <w:sz w:val="26"/>
          <w:szCs w:val="26"/>
          <w:u w:val="single"/>
        </w:rPr>
      </w:pPr>
      <w:r w:rsidRPr="00E91612">
        <w:rPr>
          <w:rFonts w:ascii="Times New Roman" w:hAnsi="Times New Roman" w:cs="Times New Roman"/>
          <w:b/>
          <w:bCs/>
          <w:sz w:val="26"/>
          <w:szCs w:val="26"/>
          <w:u w:val="single"/>
        </w:rPr>
        <w:t>CONSENT AGENDA:</w:t>
      </w:r>
    </w:p>
    <w:p w14:paraId="0E148F77" w14:textId="77777777"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 xml:space="preserve">Consent agenda defined: All items listed with an asterisk (*) </w:t>
      </w:r>
      <w:proofErr w:type="gramStart"/>
      <w:r w:rsidRPr="00E91612">
        <w:rPr>
          <w:rFonts w:ascii="Times New Roman" w:hAnsi="Times New Roman" w:cs="Times New Roman"/>
          <w:sz w:val="26"/>
          <w:szCs w:val="26"/>
        </w:rPr>
        <w:t>are considered to be</w:t>
      </w:r>
      <w:proofErr w:type="gramEnd"/>
      <w:r w:rsidRPr="00E91612">
        <w:rPr>
          <w:rFonts w:ascii="Times New Roman" w:hAnsi="Times New Roman" w:cs="Times New Roman"/>
          <w:sz w:val="26"/>
          <w:szCs w:val="26"/>
        </w:rPr>
        <w:t xml:space="preserve"> routine business by the Board of County Commissioners and will be enacted by one motion.  There will be no separate discussion on these </w:t>
      </w:r>
      <w:proofErr w:type="gramStart"/>
      <w:r w:rsidRPr="00E91612">
        <w:rPr>
          <w:rFonts w:ascii="Times New Roman" w:hAnsi="Times New Roman" w:cs="Times New Roman"/>
          <w:sz w:val="26"/>
          <w:szCs w:val="26"/>
        </w:rPr>
        <w:t>items</w:t>
      </w:r>
      <w:proofErr w:type="gramEnd"/>
      <w:r w:rsidRPr="00E91612">
        <w:rPr>
          <w:rFonts w:ascii="Times New Roman" w:hAnsi="Times New Roman" w:cs="Times New Roman"/>
          <w:sz w:val="26"/>
          <w:szCs w:val="26"/>
        </w:rPr>
        <w:t xml:space="preserve"> unless a </w:t>
      </w:r>
      <w:proofErr w:type="gramStart"/>
      <w:r w:rsidRPr="00E91612">
        <w:rPr>
          <w:rFonts w:ascii="Times New Roman" w:hAnsi="Times New Roman" w:cs="Times New Roman"/>
          <w:sz w:val="26"/>
          <w:szCs w:val="26"/>
        </w:rPr>
        <w:t>Commissioner</w:t>
      </w:r>
      <w:proofErr w:type="gramEnd"/>
      <w:r w:rsidRPr="00E91612">
        <w:rPr>
          <w:rFonts w:ascii="Times New Roman" w:hAnsi="Times New Roman" w:cs="Times New Roman"/>
          <w:sz w:val="26"/>
          <w:szCs w:val="26"/>
        </w:rPr>
        <w:t xml:space="preserve"> or citizens so request, in which event the item may be removed from the general order of business and considered in its normal sequence on the agenda.  In the alternative, discussion may be entertained, but the item may remain on the consent agenda. </w:t>
      </w:r>
    </w:p>
    <w:p w14:paraId="5A2BC131" w14:textId="77777777" w:rsidR="00E91612" w:rsidRDefault="00E91612" w:rsidP="00506361">
      <w:pPr>
        <w:spacing w:after="0"/>
        <w:rPr>
          <w:rFonts w:ascii="Times New Roman" w:hAnsi="Times New Roman" w:cs="Times New Roman"/>
          <w:sz w:val="26"/>
          <w:szCs w:val="26"/>
        </w:rPr>
      </w:pPr>
    </w:p>
    <w:p w14:paraId="4DB11528" w14:textId="59FB94D2" w:rsidR="00B93BCF" w:rsidRPr="00960305" w:rsidRDefault="00E91612" w:rsidP="00506361">
      <w:pPr>
        <w:spacing w:after="0"/>
        <w:rPr>
          <w:rFonts w:ascii="Times New Roman" w:hAnsi="Times New Roman" w:cs="Times New Roman"/>
          <w:b/>
          <w:bCs/>
          <w:sz w:val="26"/>
          <w:szCs w:val="26"/>
          <w:u w:val="single"/>
        </w:rPr>
      </w:pPr>
      <w:r w:rsidRPr="00E91612">
        <w:rPr>
          <w:rFonts w:ascii="Times New Roman" w:hAnsi="Times New Roman" w:cs="Times New Roman"/>
          <w:sz w:val="26"/>
          <w:szCs w:val="26"/>
        </w:rPr>
        <w:t>VII</w:t>
      </w:r>
      <w:proofErr w:type="gramStart"/>
      <w:r w:rsidRPr="00E91612">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ab/>
      </w:r>
      <w:r w:rsidR="002B447C" w:rsidRPr="00960305">
        <w:rPr>
          <w:rFonts w:ascii="Times New Roman" w:hAnsi="Times New Roman" w:cs="Times New Roman"/>
          <w:b/>
          <w:bCs/>
          <w:sz w:val="26"/>
          <w:szCs w:val="26"/>
          <w:u w:val="single"/>
        </w:rPr>
        <w:t>BUSINESS</w:t>
      </w:r>
      <w:proofErr w:type="gramEnd"/>
      <w:r w:rsidR="002B447C" w:rsidRPr="00960305">
        <w:rPr>
          <w:rFonts w:ascii="Times New Roman" w:hAnsi="Times New Roman" w:cs="Times New Roman"/>
          <w:b/>
          <w:bCs/>
          <w:sz w:val="26"/>
          <w:szCs w:val="26"/>
          <w:u w:val="single"/>
        </w:rPr>
        <w:t xml:space="preserve"> OF THE BOARD RESOLUTIONS:</w:t>
      </w:r>
    </w:p>
    <w:p w14:paraId="234C11AC" w14:textId="77777777" w:rsidR="00B93BCF" w:rsidRDefault="00B93BCF" w:rsidP="00506361">
      <w:pPr>
        <w:spacing w:after="0"/>
        <w:rPr>
          <w:rFonts w:ascii="Times New Roman" w:hAnsi="Times New Roman" w:cs="Times New Roman"/>
          <w:b/>
          <w:bCs/>
          <w:sz w:val="26"/>
          <w:szCs w:val="26"/>
        </w:rPr>
      </w:pPr>
    </w:p>
    <w:p w14:paraId="3C84BBBF" w14:textId="3912FCBC" w:rsidR="00B93BCF" w:rsidRPr="00E91612"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sz w:val="26"/>
          <w:szCs w:val="26"/>
        </w:rPr>
        <w:tab/>
      </w:r>
      <w:r w:rsidR="00B93BCF" w:rsidRPr="00E91612">
        <w:rPr>
          <w:rFonts w:ascii="Times New Roman" w:hAnsi="Times New Roman" w:cs="Times New Roman"/>
          <w:sz w:val="26"/>
          <w:szCs w:val="26"/>
        </w:rPr>
        <w:t xml:space="preserve">Finance and Administration – 2025 Emergency Temporary Appropriations </w:t>
      </w:r>
      <w:r w:rsidR="00B93BCF" w:rsidRPr="00E91612">
        <w:rPr>
          <w:rFonts w:ascii="Times New Roman" w:hAnsi="Times New Roman" w:cs="Times New Roman"/>
          <w:sz w:val="26"/>
          <w:szCs w:val="26"/>
          <w:u w:val="single"/>
        </w:rPr>
        <w:t>N.J.S.A</w:t>
      </w:r>
      <w:r w:rsidR="00B93BCF" w:rsidRPr="00E91612">
        <w:rPr>
          <w:rFonts w:ascii="Times New Roman" w:hAnsi="Times New Roman" w:cs="Times New Roman"/>
          <w:sz w:val="26"/>
          <w:szCs w:val="26"/>
        </w:rPr>
        <w:t xml:space="preserve"> 40A:4-20.</w:t>
      </w:r>
    </w:p>
    <w:p w14:paraId="7E8B7724" w14:textId="77777777" w:rsidR="00506361" w:rsidRDefault="00506361" w:rsidP="00506361">
      <w:pPr>
        <w:spacing w:after="0"/>
        <w:ind w:left="630" w:hanging="630"/>
        <w:rPr>
          <w:rFonts w:ascii="Times New Roman" w:hAnsi="Times New Roman" w:cs="Times New Roman"/>
          <w:sz w:val="26"/>
          <w:szCs w:val="26"/>
        </w:rPr>
      </w:pPr>
    </w:p>
    <w:p w14:paraId="606669BD" w14:textId="49C0A51F" w:rsidR="00B93BCF"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253288" w:rsidRPr="00E91612">
        <w:rPr>
          <w:rFonts w:ascii="Times New Roman" w:hAnsi="Times New Roman" w:cs="Times New Roman"/>
          <w:sz w:val="26"/>
          <w:szCs w:val="26"/>
        </w:rPr>
        <w:t>Prosecutor’s Office – Resolution accepting grant funds from the New Jersey Department of Law and Public Safety Division of Administration from the SFY25 arrive together Critical Incident Model Grant - $136,800.00.</w:t>
      </w:r>
    </w:p>
    <w:p w14:paraId="4653A503" w14:textId="77777777" w:rsidR="00506361" w:rsidRDefault="00506361" w:rsidP="00506361">
      <w:pPr>
        <w:spacing w:after="0"/>
        <w:ind w:left="630" w:hanging="630"/>
        <w:rPr>
          <w:rFonts w:ascii="Times New Roman" w:hAnsi="Times New Roman" w:cs="Times New Roman"/>
          <w:sz w:val="26"/>
          <w:szCs w:val="26"/>
        </w:rPr>
      </w:pPr>
    </w:p>
    <w:p w14:paraId="43F5A0F9" w14:textId="47669AF6"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Health and Human Services – </w:t>
      </w:r>
      <w:r w:rsidR="00EC1D5F" w:rsidRPr="00E91612">
        <w:rPr>
          <w:rFonts w:ascii="Times New Roman" w:hAnsi="Times New Roman" w:cs="Times New Roman"/>
          <w:sz w:val="26"/>
          <w:szCs w:val="26"/>
        </w:rPr>
        <w:t xml:space="preserve">Resolution authorizing an application and acceptance of funds, if awarded, from the New Jersey Department of Human Services Inclusive Healthy Communities (IHC) Grant Program – July 1, </w:t>
      </w:r>
      <w:proofErr w:type="gramStart"/>
      <w:r w:rsidR="00EC1D5F" w:rsidRPr="00E91612">
        <w:rPr>
          <w:rFonts w:ascii="Times New Roman" w:hAnsi="Times New Roman" w:cs="Times New Roman"/>
          <w:sz w:val="26"/>
          <w:szCs w:val="26"/>
        </w:rPr>
        <w:t>2025</w:t>
      </w:r>
      <w:proofErr w:type="gramEnd"/>
      <w:r w:rsidR="00EC1D5F" w:rsidRPr="00E91612">
        <w:rPr>
          <w:rFonts w:ascii="Times New Roman" w:hAnsi="Times New Roman" w:cs="Times New Roman"/>
          <w:sz w:val="26"/>
          <w:szCs w:val="26"/>
        </w:rPr>
        <w:t xml:space="preserve"> through June 30, 2027 – (Not to Exceed $250,000.00.</w:t>
      </w:r>
    </w:p>
    <w:p w14:paraId="79945E9B" w14:textId="77777777" w:rsidR="00506361" w:rsidRDefault="00506361" w:rsidP="00506361">
      <w:pPr>
        <w:spacing w:after="0"/>
        <w:ind w:left="630" w:hanging="630"/>
        <w:rPr>
          <w:rFonts w:ascii="Times New Roman" w:hAnsi="Times New Roman" w:cs="Times New Roman"/>
          <w:sz w:val="26"/>
          <w:szCs w:val="26"/>
        </w:rPr>
      </w:pPr>
    </w:p>
    <w:p w14:paraId="1AC442B7" w14:textId="11EE2F2C"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4066A0" w:rsidRPr="00E91612">
        <w:rPr>
          <w:rFonts w:ascii="Times New Roman" w:hAnsi="Times New Roman" w:cs="Times New Roman"/>
          <w:sz w:val="26"/>
          <w:szCs w:val="26"/>
        </w:rPr>
        <w:t>Prosecutor’s Office – Resolution accepting grant funds from the New Jersey Division of Criminal Justice from the 2024 New Jersey State Body Armor Replacement Grant - $53,049.56.</w:t>
      </w:r>
    </w:p>
    <w:p w14:paraId="79A6A94D" w14:textId="77777777" w:rsidR="00506361" w:rsidRDefault="00506361" w:rsidP="00506361">
      <w:pPr>
        <w:spacing w:after="0"/>
        <w:ind w:left="630" w:hanging="630"/>
        <w:rPr>
          <w:rFonts w:ascii="Times New Roman" w:hAnsi="Times New Roman" w:cs="Times New Roman"/>
          <w:sz w:val="26"/>
          <w:szCs w:val="26"/>
        </w:rPr>
      </w:pPr>
    </w:p>
    <w:p w14:paraId="2F6B8F04" w14:textId="4BFE6648"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Family Services and Reintegration – Resolution accepting FY2025 Grant Funds from the State of New Jersey Department of Human Services </w:t>
      </w:r>
      <w:r w:rsidR="00CE254B" w:rsidRPr="00E91612">
        <w:rPr>
          <w:rFonts w:ascii="Times New Roman" w:hAnsi="Times New Roman" w:cs="Times New Roman"/>
          <w:sz w:val="26"/>
          <w:szCs w:val="26"/>
        </w:rPr>
        <w:t xml:space="preserve">Division of Mental Health and Addiction Services </w:t>
      </w:r>
      <w:r w:rsidR="004066A0" w:rsidRPr="00E91612">
        <w:rPr>
          <w:rFonts w:ascii="Times New Roman" w:hAnsi="Times New Roman" w:cs="Times New Roman"/>
          <w:sz w:val="26"/>
          <w:szCs w:val="26"/>
        </w:rPr>
        <w:t xml:space="preserve">for Medication Assisted Treatment for Substance Abuse in New Jersey County Jails – October 1, </w:t>
      </w:r>
      <w:proofErr w:type="gramStart"/>
      <w:r w:rsidR="004066A0" w:rsidRPr="00E91612">
        <w:rPr>
          <w:rFonts w:ascii="Times New Roman" w:hAnsi="Times New Roman" w:cs="Times New Roman"/>
          <w:sz w:val="26"/>
          <w:szCs w:val="26"/>
        </w:rPr>
        <w:t>2024</w:t>
      </w:r>
      <w:proofErr w:type="gramEnd"/>
      <w:r w:rsidR="004066A0" w:rsidRPr="00E91612">
        <w:rPr>
          <w:rFonts w:ascii="Times New Roman" w:hAnsi="Times New Roman" w:cs="Times New Roman"/>
          <w:sz w:val="26"/>
          <w:szCs w:val="26"/>
        </w:rPr>
        <w:t xml:space="preserve"> to September 30, 2025 - $688,548.00.</w:t>
      </w:r>
    </w:p>
    <w:p w14:paraId="66C47FE5" w14:textId="77777777" w:rsidR="00506361" w:rsidRDefault="00506361" w:rsidP="00506361">
      <w:pPr>
        <w:spacing w:after="0"/>
        <w:ind w:left="630" w:hanging="630"/>
        <w:rPr>
          <w:rFonts w:ascii="Times New Roman" w:hAnsi="Times New Roman" w:cs="Times New Roman"/>
          <w:sz w:val="26"/>
          <w:szCs w:val="26"/>
        </w:rPr>
      </w:pPr>
    </w:p>
    <w:p w14:paraId="2C3B7E96" w14:textId="77777777" w:rsidR="00EB2B69" w:rsidRDefault="00EB2B69" w:rsidP="00506361">
      <w:pPr>
        <w:spacing w:after="0"/>
        <w:ind w:left="630" w:hanging="630"/>
        <w:rPr>
          <w:rFonts w:ascii="Times New Roman" w:hAnsi="Times New Roman" w:cs="Times New Roman"/>
          <w:sz w:val="26"/>
          <w:szCs w:val="26"/>
        </w:rPr>
      </w:pPr>
    </w:p>
    <w:p w14:paraId="5C263771" w14:textId="77777777" w:rsidR="00EB2B69" w:rsidRDefault="00EB2B69" w:rsidP="00506361">
      <w:pPr>
        <w:spacing w:after="0"/>
        <w:ind w:left="630" w:hanging="630"/>
        <w:rPr>
          <w:rFonts w:ascii="Times New Roman" w:hAnsi="Times New Roman" w:cs="Times New Roman"/>
          <w:sz w:val="26"/>
          <w:szCs w:val="26"/>
        </w:rPr>
      </w:pPr>
    </w:p>
    <w:p w14:paraId="38446D39" w14:textId="77777777" w:rsidR="00506361" w:rsidRDefault="00506361" w:rsidP="00506361">
      <w:pPr>
        <w:spacing w:after="0"/>
        <w:ind w:left="630" w:hanging="630"/>
        <w:rPr>
          <w:rFonts w:ascii="Times New Roman" w:hAnsi="Times New Roman" w:cs="Times New Roman"/>
          <w:sz w:val="26"/>
          <w:szCs w:val="26"/>
        </w:rPr>
      </w:pPr>
    </w:p>
    <w:p w14:paraId="03A240C6" w14:textId="77777777" w:rsidR="00506361" w:rsidRDefault="00506361" w:rsidP="00506361">
      <w:pPr>
        <w:spacing w:after="0"/>
        <w:ind w:left="630" w:hanging="630"/>
        <w:rPr>
          <w:rFonts w:ascii="Times New Roman" w:hAnsi="Times New Roman" w:cs="Times New Roman"/>
          <w:sz w:val="26"/>
          <w:szCs w:val="26"/>
        </w:rPr>
      </w:pPr>
    </w:p>
    <w:p w14:paraId="2DD98F73" w14:textId="77777777" w:rsidR="00506361" w:rsidRDefault="00506361" w:rsidP="00506361">
      <w:pPr>
        <w:spacing w:after="0"/>
        <w:ind w:left="630" w:hanging="630"/>
        <w:rPr>
          <w:rFonts w:ascii="Times New Roman" w:hAnsi="Times New Roman" w:cs="Times New Roman"/>
          <w:sz w:val="26"/>
          <w:szCs w:val="26"/>
        </w:rPr>
      </w:pPr>
      <w:bookmarkStart w:id="0" w:name="_Hlk191454685"/>
      <w:r w:rsidRPr="00506361">
        <w:rPr>
          <w:rFonts w:ascii="Times New Roman" w:hAnsi="Times New Roman" w:cs="Times New Roman"/>
          <w:sz w:val="26"/>
          <w:szCs w:val="26"/>
        </w:rPr>
        <w:lastRenderedPageBreak/>
        <w:t xml:space="preserve">REGULAR AGENDA: THURSDAY, FEBRUARY 27, </w:t>
      </w:r>
      <w:proofErr w:type="gramStart"/>
      <w:r w:rsidRPr="00506361">
        <w:rPr>
          <w:rFonts w:ascii="Times New Roman" w:hAnsi="Times New Roman" w:cs="Times New Roman"/>
          <w:sz w:val="26"/>
          <w:szCs w:val="26"/>
        </w:rPr>
        <w:t>2025</w:t>
      </w:r>
      <w:proofErr w:type="gramEnd"/>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PAGE 2</w:t>
      </w:r>
    </w:p>
    <w:p w14:paraId="22176ADF" w14:textId="77777777" w:rsidR="00506361" w:rsidRDefault="00506361" w:rsidP="00506361">
      <w:pPr>
        <w:spacing w:after="0"/>
        <w:ind w:left="630" w:hanging="630"/>
        <w:rPr>
          <w:rFonts w:ascii="Times New Roman" w:hAnsi="Times New Roman" w:cs="Times New Roman"/>
          <w:sz w:val="26"/>
          <w:szCs w:val="26"/>
        </w:rPr>
      </w:pPr>
    </w:p>
    <w:bookmarkEnd w:id="0"/>
    <w:p w14:paraId="3B97CFA5" w14:textId="5C546CAA" w:rsidR="004066A0"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Roads and Public Property – </w:t>
      </w:r>
      <w:r w:rsidR="00EC1D5F" w:rsidRPr="00E91612">
        <w:rPr>
          <w:rFonts w:ascii="Times New Roman" w:hAnsi="Times New Roman" w:cs="Times New Roman"/>
          <w:sz w:val="26"/>
          <w:szCs w:val="26"/>
        </w:rPr>
        <w:t xml:space="preserve">Resolution accepting </w:t>
      </w:r>
      <w:proofErr w:type="gramStart"/>
      <w:r w:rsidR="00EC1D5F" w:rsidRPr="00E91612">
        <w:rPr>
          <w:rFonts w:ascii="Times New Roman" w:hAnsi="Times New Roman" w:cs="Times New Roman"/>
          <w:sz w:val="26"/>
          <w:szCs w:val="26"/>
        </w:rPr>
        <w:t>a</w:t>
      </w:r>
      <w:proofErr w:type="gramEnd"/>
      <w:r w:rsidR="00EC1D5F" w:rsidRPr="00E91612">
        <w:rPr>
          <w:rFonts w:ascii="Times New Roman" w:hAnsi="Times New Roman" w:cs="Times New Roman"/>
          <w:sz w:val="26"/>
          <w:szCs w:val="26"/>
        </w:rPr>
        <w:t xml:space="preserve"> FFY’24 Hazardous Materials Emergency Preparedness (HMEP) Grant from the United States Departmen</w:t>
      </w:r>
      <w:r w:rsidR="004D167B" w:rsidRPr="00E91612">
        <w:rPr>
          <w:rFonts w:ascii="Times New Roman" w:hAnsi="Times New Roman" w:cs="Times New Roman"/>
          <w:sz w:val="26"/>
          <w:szCs w:val="26"/>
        </w:rPr>
        <w:t>t</w:t>
      </w:r>
      <w:r w:rsidR="00EC1D5F" w:rsidRPr="00E91612">
        <w:rPr>
          <w:rFonts w:ascii="Times New Roman" w:hAnsi="Times New Roman" w:cs="Times New Roman"/>
          <w:sz w:val="26"/>
          <w:szCs w:val="26"/>
        </w:rPr>
        <w:t xml:space="preserve"> of Transportation through the State of New Jersey Department of Law and Public Safety – October 1, 2024 to September 30, 2025 - $20,000.00.</w:t>
      </w:r>
    </w:p>
    <w:p w14:paraId="17814000" w14:textId="77777777" w:rsidR="00506361" w:rsidRPr="004066A0" w:rsidRDefault="00506361" w:rsidP="00506361">
      <w:pPr>
        <w:spacing w:after="0"/>
        <w:ind w:left="630" w:hanging="630"/>
        <w:rPr>
          <w:rFonts w:ascii="Times New Roman" w:hAnsi="Times New Roman" w:cs="Times New Roman"/>
          <w:sz w:val="26"/>
          <w:szCs w:val="26"/>
        </w:rPr>
      </w:pPr>
    </w:p>
    <w:p w14:paraId="6B306253" w14:textId="27B2CED5"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Health and Human Services/Housing &amp; Community Development – Resolution authorizing the award of Educational Services Contracts </w:t>
      </w:r>
      <w:proofErr w:type="gramStart"/>
      <w:r w:rsidR="004066A0" w:rsidRPr="00E91612">
        <w:rPr>
          <w:rFonts w:ascii="Times New Roman" w:hAnsi="Times New Roman" w:cs="Times New Roman"/>
          <w:sz w:val="26"/>
          <w:szCs w:val="26"/>
        </w:rPr>
        <w:t>Non Fair</w:t>
      </w:r>
      <w:proofErr w:type="gramEnd"/>
      <w:r w:rsidR="004066A0" w:rsidRPr="00E91612">
        <w:rPr>
          <w:rFonts w:ascii="Times New Roman" w:hAnsi="Times New Roman" w:cs="Times New Roman"/>
          <w:sz w:val="26"/>
          <w:szCs w:val="26"/>
        </w:rPr>
        <w:t xml:space="preserve"> and Open with Hudson Pride Center and La Reina + Company to provide Specialized Training Services to Continuum of Care Members – January 1, 2025 through June 30, 2025 - $15,200.00.</w:t>
      </w:r>
    </w:p>
    <w:p w14:paraId="39E89DFC" w14:textId="77777777" w:rsidR="004066A0" w:rsidRPr="004066A0" w:rsidRDefault="004066A0" w:rsidP="00506361">
      <w:pPr>
        <w:pStyle w:val="ListParagraph"/>
        <w:spacing w:after="0"/>
        <w:rPr>
          <w:rFonts w:ascii="Times New Roman" w:hAnsi="Times New Roman" w:cs="Times New Roman"/>
          <w:sz w:val="26"/>
          <w:szCs w:val="26"/>
        </w:rPr>
      </w:pPr>
    </w:p>
    <w:p w14:paraId="0BEEC35E" w14:textId="43DA4841"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sidR="007432FF" w:rsidRPr="00E91612">
        <w:rPr>
          <w:rFonts w:ascii="Times New Roman" w:hAnsi="Times New Roman" w:cs="Times New Roman"/>
          <w:sz w:val="26"/>
          <w:szCs w:val="26"/>
        </w:rPr>
        <w:t xml:space="preserve">Board of </w:t>
      </w:r>
      <w:r w:rsidR="004066A0" w:rsidRPr="00E91612">
        <w:rPr>
          <w:rFonts w:ascii="Times New Roman" w:hAnsi="Times New Roman" w:cs="Times New Roman"/>
          <w:sz w:val="26"/>
          <w:szCs w:val="26"/>
        </w:rPr>
        <w:t>Election</w:t>
      </w:r>
      <w:r w:rsidR="007432FF" w:rsidRPr="00E91612">
        <w:rPr>
          <w:rFonts w:ascii="Times New Roman" w:hAnsi="Times New Roman" w:cs="Times New Roman"/>
          <w:sz w:val="26"/>
          <w:szCs w:val="26"/>
        </w:rPr>
        <w:t>s</w:t>
      </w:r>
      <w:r w:rsidR="004066A0" w:rsidRPr="00E91612">
        <w:rPr>
          <w:rFonts w:ascii="Times New Roman" w:hAnsi="Times New Roman" w:cs="Times New Roman"/>
          <w:sz w:val="26"/>
          <w:szCs w:val="26"/>
        </w:rPr>
        <w:t xml:space="preserve"> – Resolution authorizing payment to Inclusion Solutions LLC for surveying, training and assisting staff for ADA Accessibility regarding all poll sites in Hudson County as required by the United States Department of Justice - $76,090.00.</w:t>
      </w:r>
    </w:p>
    <w:p w14:paraId="5504B7B9" w14:textId="77777777" w:rsidR="004066A0" w:rsidRPr="004066A0" w:rsidRDefault="004066A0" w:rsidP="00506361">
      <w:pPr>
        <w:pStyle w:val="ListParagraph"/>
        <w:spacing w:after="0"/>
        <w:rPr>
          <w:rFonts w:ascii="Times New Roman" w:hAnsi="Times New Roman" w:cs="Times New Roman"/>
          <w:sz w:val="26"/>
          <w:szCs w:val="26"/>
        </w:rPr>
      </w:pPr>
    </w:p>
    <w:p w14:paraId="74A39004" w14:textId="306C4CEE"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*9.</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County Clerk – Resolution approving a Non-Fair and Open Contract with </w:t>
      </w:r>
      <w:proofErr w:type="gramStart"/>
      <w:r w:rsidR="004066A0" w:rsidRPr="00E91612">
        <w:rPr>
          <w:rFonts w:ascii="Times New Roman" w:hAnsi="Times New Roman" w:cs="Times New Roman"/>
          <w:sz w:val="26"/>
          <w:szCs w:val="26"/>
        </w:rPr>
        <w:t>Full Service</w:t>
      </w:r>
      <w:proofErr w:type="gramEnd"/>
      <w:r w:rsidR="004066A0" w:rsidRPr="00E91612">
        <w:rPr>
          <w:rFonts w:ascii="Times New Roman" w:hAnsi="Times New Roman" w:cs="Times New Roman"/>
          <w:sz w:val="26"/>
          <w:szCs w:val="26"/>
        </w:rPr>
        <w:t xml:space="preserve"> Mailers, Inc. for the provision of Election related services on behalf of the County Clerk Postal Computer and Mailing Services – April 1, 2025 to March 31, 2026 - $80,000.00.</w:t>
      </w:r>
    </w:p>
    <w:p w14:paraId="6D1FF7D1" w14:textId="77777777" w:rsidR="004066A0" w:rsidRPr="004066A0" w:rsidRDefault="004066A0" w:rsidP="00506361">
      <w:pPr>
        <w:pStyle w:val="ListParagraph"/>
        <w:spacing w:after="0"/>
        <w:rPr>
          <w:rFonts w:ascii="Times New Roman" w:hAnsi="Times New Roman" w:cs="Times New Roman"/>
          <w:sz w:val="26"/>
          <w:szCs w:val="26"/>
        </w:rPr>
      </w:pPr>
    </w:p>
    <w:p w14:paraId="7D44222F" w14:textId="47EB6A02" w:rsidR="004066A0"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Sheriff’s Office – Resolution authorizing payment to Cellebrite, USA Corp., DBA Cellebrite, Inc. for the purchase of Cellebrite Universal Forensic Extraction Device (UFED) subscription for the Hudson County Sheriff’s Office – February 6, </w:t>
      </w:r>
      <w:proofErr w:type="gramStart"/>
      <w:r w:rsidR="004066A0" w:rsidRPr="00E91612">
        <w:rPr>
          <w:rFonts w:ascii="Times New Roman" w:hAnsi="Times New Roman" w:cs="Times New Roman"/>
          <w:sz w:val="26"/>
          <w:szCs w:val="26"/>
        </w:rPr>
        <w:t>2025</w:t>
      </w:r>
      <w:proofErr w:type="gramEnd"/>
      <w:r w:rsidR="004066A0" w:rsidRPr="00E91612">
        <w:rPr>
          <w:rFonts w:ascii="Times New Roman" w:hAnsi="Times New Roman" w:cs="Times New Roman"/>
          <w:sz w:val="26"/>
          <w:szCs w:val="26"/>
        </w:rPr>
        <w:t xml:space="preserve"> to February 5, 2026 - $6,900.00.</w:t>
      </w:r>
    </w:p>
    <w:p w14:paraId="2A60EC44" w14:textId="77777777" w:rsidR="000C5F5E" w:rsidRPr="000C5F5E" w:rsidRDefault="000C5F5E" w:rsidP="00506361">
      <w:pPr>
        <w:spacing w:after="0"/>
        <w:rPr>
          <w:rFonts w:ascii="Times New Roman" w:hAnsi="Times New Roman" w:cs="Times New Roman"/>
          <w:sz w:val="26"/>
          <w:szCs w:val="26"/>
        </w:rPr>
      </w:pPr>
    </w:p>
    <w:p w14:paraId="0F226455" w14:textId="21CB6339" w:rsidR="004066A0"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004066A0" w:rsidRPr="00E91612">
        <w:rPr>
          <w:rFonts w:ascii="Times New Roman" w:hAnsi="Times New Roman" w:cs="Times New Roman"/>
          <w:sz w:val="26"/>
          <w:szCs w:val="26"/>
        </w:rPr>
        <w:t xml:space="preserve">Prosecutor’s Office – Resolution authorizing payment to Cellebrite, USA Corp., DBA Cellebrite, Inc. for the purchase of Cellebrite Universal Forensic Extraction Device (UFED) Software Package and Premium License Renewals for the Hudson County Prosecutor’s Office – April 13, </w:t>
      </w:r>
      <w:proofErr w:type="gramStart"/>
      <w:r w:rsidR="004066A0" w:rsidRPr="00E91612">
        <w:rPr>
          <w:rFonts w:ascii="Times New Roman" w:hAnsi="Times New Roman" w:cs="Times New Roman"/>
          <w:sz w:val="26"/>
          <w:szCs w:val="26"/>
        </w:rPr>
        <w:t>2025</w:t>
      </w:r>
      <w:proofErr w:type="gramEnd"/>
      <w:r w:rsidR="004066A0" w:rsidRPr="00E91612">
        <w:rPr>
          <w:rFonts w:ascii="Times New Roman" w:hAnsi="Times New Roman" w:cs="Times New Roman"/>
          <w:sz w:val="26"/>
          <w:szCs w:val="26"/>
        </w:rPr>
        <w:t xml:space="preserve"> to April 12, 2026 - $87,835.62.</w:t>
      </w:r>
    </w:p>
    <w:p w14:paraId="30EB95CF" w14:textId="77777777" w:rsidR="004066A0" w:rsidRPr="004066A0" w:rsidRDefault="004066A0" w:rsidP="00506361">
      <w:pPr>
        <w:pStyle w:val="ListParagraph"/>
        <w:spacing w:after="0"/>
        <w:rPr>
          <w:rFonts w:ascii="Times New Roman" w:hAnsi="Times New Roman" w:cs="Times New Roman"/>
          <w:sz w:val="26"/>
          <w:szCs w:val="26"/>
        </w:rPr>
      </w:pPr>
    </w:p>
    <w:p w14:paraId="2DA59D03" w14:textId="7756A4A8" w:rsidR="004D167B" w:rsidRPr="00E91612" w:rsidRDefault="00E91612" w:rsidP="00506361">
      <w:pPr>
        <w:spacing w:after="0"/>
        <w:ind w:left="630" w:hanging="630"/>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004066A0" w:rsidRPr="00E91612">
        <w:rPr>
          <w:rFonts w:ascii="Times New Roman" w:hAnsi="Times New Roman" w:cs="Times New Roman"/>
          <w:sz w:val="26"/>
          <w:szCs w:val="26"/>
        </w:rPr>
        <w:t>Prosecutor’s Office –</w:t>
      </w:r>
      <w:r w:rsidR="004D167B" w:rsidRPr="00E91612">
        <w:rPr>
          <w:rFonts w:ascii="Times New Roman" w:hAnsi="Times New Roman" w:cs="Times New Roman"/>
          <w:sz w:val="26"/>
          <w:szCs w:val="26"/>
        </w:rPr>
        <w:t xml:space="preserve"> Resolution approving payment to Teel Technologies for new forensic equipment and renewal of existing licenses on behalf of the Prosecutor’s Office – May 6, </w:t>
      </w:r>
      <w:proofErr w:type="gramStart"/>
      <w:r w:rsidR="004D167B" w:rsidRPr="00E91612">
        <w:rPr>
          <w:rFonts w:ascii="Times New Roman" w:hAnsi="Times New Roman" w:cs="Times New Roman"/>
          <w:sz w:val="26"/>
          <w:szCs w:val="26"/>
        </w:rPr>
        <w:t>2025</w:t>
      </w:r>
      <w:proofErr w:type="gramEnd"/>
      <w:r w:rsidR="004D167B" w:rsidRPr="00E91612">
        <w:rPr>
          <w:rFonts w:ascii="Times New Roman" w:hAnsi="Times New Roman" w:cs="Times New Roman"/>
          <w:sz w:val="26"/>
          <w:szCs w:val="26"/>
        </w:rPr>
        <w:t xml:space="preserve"> to May 5, 2026 - $30,557.03.</w:t>
      </w:r>
    </w:p>
    <w:p w14:paraId="1E763028" w14:textId="77777777" w:rsidR="004D167B" w:rsidRDefault="004D167B" w:rsidP="00506361">
      <w:pPr>
        <w:spacing w:after="0"/>
        <w:ind w:left="270"/>
        <w:rPr>
          <w:rFonts w:ascii="Times New Roman" w:hAnsi="Times New Roman" w:cs="Times New Roman"/>
          <w:sz w:val="26"/>
          <w:szCs w:val="26"/>
        </w:rPr>
      </w:pPr>
    </w:p>
    <w:p w14:paraId="4CA85F73" w14:textId="1E6CEFBB" w:rsidR="004066A0" w:rsidRPr="00EC1D5F"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004066A0" w:rsidRPr="00EC1D5F">
        <w:rPr>
          <w:rFonts w:ascii="Times New Roman" w:hAnsi="Times New Roman" w:cs="Times New Roman"/>
          <w:sz w:val="26"/>
          <w:szCs w:val="26"/>
        </w:rPr>
        <w:t>Purchasing - Approve Purchasing Agent’s Award purchases made under State Contracts:</w:t>
      </w:r>
    </w:p>
    <w:p w14:paraId="4B7AB85C" w14:textId="77777777" w:rsidR="002C33ED" w:rsidRDefault="002C33ED" w:rsidP="00506361">
      <w:pPr>
        <w:pStyle w:val="ListParagraph"/>
        <w:spacing w:after="0"/>
        <w:ind w:left="0"/>
        <w:rPr>
          <w:rFonts w:ascii="Times New Roman" w:hAnsi="Times New Roman" w:cs="Times New Roman"/>
          <w:sz w:val="26"/>
          <w:szCs w:val="26"/>
        </w:rPr>
      </w:pPr>
    </w:p>
    <w:p w14:paraId="4C350F2E" w14:textId="3F877AB1" w:rsidR="004066A0" w:rsidRPr="004066A0" w:rsidRDefault="004066A0" w:rsidP="00506361">
      <w:pPr>
        <w:pStyle w:val="ListParagraph"/>
        <w:spacing w:after="0"/>
        <w:ind w:left="0" w:firstLine="720"/>
        <w:rPr>
          <w:rFonts w:ascii="Times New Roman" w:hAnsi="Times New Roman" w:cs="Times New Roman"/>
          <w:sz w:val="26"/>
          <w:szCs w:val="26"/>
        </w:rPr>
      </w:pPr>
      <w:r w:rsidRPr="002C33ED">
        <w:rPr>
          <w:rFonts w:ascii="Times New Roman" w:hAnsi="Times New Roman" w:cs="Times New Roman"/>
          <w:b/>
          <w:bCs/>
          <w:sz w:val="26"/>
          <w:szCs w:val="26"/>
          <w:u w:val="single"/>
        </w:rPr>
        <w:t>VENDOR</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2C33ED">
        <w:rPr>
          <w:rFonts w:ascii="Times New Roman" w:hAnsi="Times New Roman" w:cs="Times New Roman"/>
          <w:b/>
          <w:bCs/>
          <w:sz w:val="26"/>
          <w:szCs w:val="26"/>
          <w:u w:val="single"/>
        </w:rPr>
        <w:t>COMMODITY</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2C33ED">
        <w:rPr>
          <w:rFonts w:ascii="Times New Roman" w:hAnsi="Times New Roman" w:cs="Times New Roman"/>
          <w:b/>
          <w:bCs/>
          <w:sz w:val="26"/>
          <w:szCs w:val="26"/>
          <w:u w:val="single"/>
        </w:rPr>
        <w:t>AMOUNT</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2C33ED">
        <w:rPr>
          <w:rFonts w:ascii="Times New Roman" w:hAnsi="Times New Roman" w:cs="Times New Roman"/>
          <w:b/>
          <w:bCs/>
          <w:sz w:val="26"/>
          <w:szCs w:val="26"/>
          <w:u w:val="single"/>
        </w:rPr>
        <w:t>DEPT.</w:t>
      </w:r>
    </w:p>
    <w:p w14:paraId="2A944256" w14:textId="77777777" w:rsidR="004066A0" w:rsidRPr="004066A0" w:rsidRDefault="004066A0" w:rsidP="00506361">
      <w:pPr>
        <w:pStyle w:val="ListParagraph"/>
        <w:spacing w:after="0"/>
        <w:ind w:left="0"/>
        <w:rPr>
          <w:rFonts w:ascii="Times New Roman" w:hAnsi="Times New Roman" w:cs="Times New Roman"/>
          <w:sz w:val="26"/>
          <w:szCs w:val="26"/>
        </w:rPr>
      </w:pPr>
    </w:p>
    <w:p w14:paraId="14C1A2EE" w14:textId="77777777" w:rsidR="004066A0" w:rsidRPr="002C33ED" w:rsidRDefault="004066A0" w:rsidP="00506361">
      <w:pPr>
        <w:spacing w:after="0"/>
        <w:rPr>
          <w:rFonts w:ascii="Times New Roman" w:hAnsi="Times New Roman" w:cs="Times New Roman"/>
          <w:sz w:val="26"/>
          <w:szCs w:val="26"/>
        </w:rPr>
      </w:pPr>
      <w:r w:rsidRPr="002C33ED">
        <w:rPr>
          <w:rFonts w:ascii="Times New Roman" w:hAnsi="Times New Roman" w:cs="Times New Roman"/>
          <w:sz w:val="26"/>
          <w:szCs w:val="26"/>
        </w:rPr>
        <w:t>a.</w:t>
      </w:r>
      <w:r w:rsidRPr="002C33ED">
        <w:rPr>
          <w:rFonts w:ascii="Times New Roman" w:hAnsi="Times New Roman" w:cs="Times New Roman"/>
          <w:sz w:val="26"/>
          <w:szCs w:val="26"/>
        </w:rPr>
        <w:tab/>
        <w:t xml:space="preserve">Crown Castle </w:t>
      </w:r>
      <w:r w:rsidRPr="002C33ED">
        <w:rPr>
          <w:rFonts w:ascii="Times New Roman" w:hAnsi="Times New Roman" w:cs="Times New Roman"/>
          <w:sz w:val="26"/>
          <w:szCs w:val="26"/>
        </w:rPr>
        <w:tab/>
      </w:r>
      <w:r w:rsidRPr="002C33ED">
        <w:rPr>
          <w:rFonts w:ascii="Times New Roman" w:hAnsi="Times New Roman" w:cs="Times New Roman"/>
          <w:sz w:val="26"/>
          <w:szCs w:val="26"/>
        </w:rPr>
        <w:tab/>
        <w:t xml:space="preserve">Communications </w:t>
      </w:r>
      <w:r w:rsidRPr="002C33ED">
        <w:rPr>
          <w:rFonts w:ascii="Times New Roman" w:hAnsi="Times New Roman" w:cs="Times New Roman"/>
          <w:sz w:val="26"/>
          <w:szCs w:val="26"/>
        </w:rPr>
        <w:tab/>
      </w:r>
      <w:r w:rsidRPr="002C33ED">
        <w:rPr>
          <w:rFonts w:ascii="Times New Roman" w:hAnsi="Times New Roman" w:cs="Times New Roman"/>
          <w:sz w:val="26"/>
          <w:szCs w:val="26"/>
        </w:rPr>
        <w:tab/>
        <w:t>$25,000.00</w:t>
      </w:r>
      <w:r w:rsidRPr="002C33ED">
        <w:rPr>
          <w:rFonts w:ascii="Times New Roman" w:hAnsi="Times New Roman" w:cs="Times New Roman"/>
          <w:sz w:val="26"/>
          <w:szCs w:val="26"/>
        </w:rPr>
        <w:tab/>
      </w:r>
      <w:r w:rsidRPr="002C33ED">
        <w:rPr>
          <w:rFonts w:ascii="Times New Roman" w:hAnsi="Times New Roman" w:cs="Times New Roman"/>
          <w:sz w:val="26"/>
          <w:szCs w:val="26"/>
        </w:rPr>
        <w:tab/>
        <w:t xml:space="preserve">Various </w:t>
      </w:r>
    </w:p>
    <w:p w14:paraId="63943516" w14:textId="77777777" w:rsidR="004066A0" w:rsidRPr="002C33ED" w:rsidRDefault="004066A0" w:rsidP="00506361">
      <w:pPr>
        <w:spacing w:after="0"/>
        <w:rPr>
          <w:rFonts w:ascii="Times New Roman" w:hAnsi="Times New Roman" w:cs="Times New Roman"/>
          <w:sz w:val="26"/>
          <w:szCs w:val="26"/>
        </w:rPr>
      </w:pPr>
      <w:r w:rsidRPr="002C33ED">
        <w:rPr>
          <w:rFonts w:ascii="Times New Roman" w:hAnsi="Times New Roman" w:cs="Times New Roman"/>
          <w:sz w:val="26"/>
          <w:szCs w:val="26"/>
        </w:rPr>
        <w:tab/>
        <w:t xml:space="preserve">Houston, TX </w:t>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t xml:space="preserve">Networking Services </w:t>
      </w:r>
    </w:p>
    <w:p w14:paraId="47C588C6" w14:textId="77777777" w:rsidR="004066A0" w:rsidRPr="002C33ED" w:rsidRDefault="004066A0" w:rsidP="00506361">
      <w:pPr>
        <w:spacing w:after="0"/>
        <w:rPr>
          <w:rFonts w:ascii="Times New Roman" w:hAnsi="Times New Roman" w:cs="Times New Roman"/>
          <w:sz w:val="26"/>
          <w:szCs w:val="26"/>
        </w:rPr>
      </w:pPr>
    </w:p>
    <w:p w14:paraId="001CF078"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b.</w:t>
      </w:r>
      <w:r w:rsidRPr="004066A0">
        <w:rPr>
          <w:rFonts w:ascii="Times New Roman" w:hAnsi="Times New Roman" w:cs="Times New Roman"/>
          <w:sz w:val="26"/>
          <w:szCs w:val="26"/>
        </w:rPr>
        <w:tab/>
        <w:t xml:space="preserve">David Weber Oil </w:t>
      </w:r>
      <w:r w:rsidRPr="004066A0">
        <w:rPr>
          <w:rFonts w:ascii="Times New Roman" w:hAnsi="Times New Roman" w:cs="Times New Roman"/>
          <w:sz w:val="26"/>
          <w:szCs w:val="26"/>
        </w:rPr>
        <w:tab/>
      </w:r>
      <w:r w:rsidRPr="004066A0">
        <w:rPr>
          <w:rFonts w:ascii="Times New Roman" w:hAnsi="Times New Roman" w:cs="Times New Roman"/>
          <w:sz w:val="26"/>
          <w:szCs w:val="26"/>
        </w:rPr>
        <w:tab/>
      </w:r>
      <w:proofErr w:type="spellStart"/>
      <w:r w:rsidRPr="004066A0">
        <w:rPr>
          <w:rFonts w:ascii="Times New Roman" w:hAnsi="Times New Roman" w:cs="Times New Roman"/>
          <w:sz w:val="26"/>
          <w:szCs w:val="26"/>
        </w:rPr>
        <w:t>Oil</w:t>
      </w:r>
      <w:proofErr w:type="spellEnd"/>
      <w:r w:rsidRPr="004066A0">
        <w:rPr>
          <w:rFonts w:ascii="Times New Roman" w:hAnsi="Times New Roman" w:cs="Times New Roman"/>
          <w:sz w:val="26"/>
          <w:szCs w:val="26"/>
        </w:rPr>
        <w:t xml:space="preserve"> Lubricants </w:t>
      </w:r>
      <w:r w:rsidRPr="004066A0">
        <w:rPr>
          <w:rFonts w:ascii="Times New Roman" w:hAnsi="Times New Roman" w:cs="Times New Roman"/>
          <w:sz w:val="26"/>
          <w:szCs w:val="26"/>
        </w:rPr>
        <w:tab/>
      </w:r>
      <w:r w:rsidRPr="004066A0">
        <w:rPr>
          <w:rFonts w:ascii="Times New Roman" w:hAnsi="Times New Roman" w:cs="Times New Roman"/>
          <w:sz w:val="26"/>
          <w:szCs w:val="26"/>
        </w:rPr>
        <w:tab/>
        <w:t>$7,000.00</w:t>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Roads &amp; </w:t>
      </w:r>
    </w:p>
    <w:p w14:paraId="7141EB94"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t>Carlstadt, NJ</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(Motor Pool) ($3,500.00)</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Public Property</w:t>
      </w:r>
    </w:p>
    <w:p w14:paraId="08F7919E" w14:textId="77777777" w:rsidR="004066A0" w:rsidRPr="004066A0" w:rsidRDefault="004066A0" w:rsidP="00506361">
      <w:pPr>
        <w:pStyle w:val="ListParagraph"/>
        <w:spacing w:after="0"/>
        <w:ind w:left="0"/>
        <w:rPr>
          <w:rFonts w:ascii="Times New Roman" w:hAnsi="Times New Roman" w:cs="Times New Roman"/>
          <w:sz w:val="26"/>
          <w:szCs w:val="26"/>
        </w:rPr>
      </w:pPr>
    </w:p>
    <w:p w14:paraId="1C9A1E36"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Oil Lubricants ($3,500.00)</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Roads &amp; </w:t>
      </w:r>
    </w:p>
    <w:p w14:paraId="5F85BFDA"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Public Property</w:t>
      </w:r>
    </w:p>
    <w:p w14:paraId="291DFDEA" w14:textId="77777777" w:rsidR="004066A0" w:rsidRPr="004066A0" w:rsidRDefault="004066A0" w:rsidP="00506361">
      <w:pPr>
        <w:pStyle w:val="ListParagraph"/>
        <w:spacing w:after="0"/>
        <w:ind w:left="0"/>
        <w:rPr>
          <w:rFonts w:ascii="Times New Roman" w:hAnsi="Times New Roman" w:cs="Times New Roman"/>
          <w:sz w:val="26"/>
          <w:szCs w:val="26"/>
        </w:rPr>
      </w:pPr>
    </w:p>
    <w:p w14:paraId="7EA2CD2D"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c.</w:t>
      </w:r>
      <w:r w:rsidRPr="004066A0">
        <w:rPr>
          <w:rFonts w:ascii="Times New Roman" w:hAnsi="Times New Roman" w:cs="Times New Roman"/>
          <w:sz w:val="26"/>
          <w:szCs w:val="26"/>
        </w:rPr>
        <w:tab/>
        <w:t xml:space="preserve">Dell Marketing </w:t>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Computer Supplies </w:t>
      </w:r>
      <w:r w:rsidRPr="004066A0">
        <w:rPr>
          <w:rFonts w:ascii="Times New Roman" w:hAnsi="Times New Roman" w:cs="Times New Roman"/>
          <w:sz w:val="26"/>
          <w:szCs w:val="26"/>
        </w:rPr>
        <w:tab/>
      </w:r>
      <w:r w:rsidRPr="004066A0">
        <w:rPr>
          <w:rFonts w:ascii="Times New Roman" w:hAnsi="Times New Roman" w:cs="Times New Roman"/>
          <w:sz w:val="26"/>
          <w:szCs w:val="26"/>
        </w:rPr>
        <w:tab/>
        <w:t>$75,000.00</w:t>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Various </w:t>
      </w:r>
    </w:p>
    <w:p w14:paraId="46A62904"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t xml:space="preserve">Pittsburgh, PA </w:t>
      </w:r>
      <w:r w:rsidRPr="004066A0">
        <w:rPr>
          <w:rFonts w:ascii="Times New Roman" w:hAnsi="Times New Roman" w:cs="Times New Roman"/>
          <w:sz w:val="26"/>
          <w:szCs w:val="26"/>
        </w:rPr>
        <w:tab/>
      </w:r>
      <w:r w:rsidRPr="004066A0">
        <w:rPr>
          <w:rFonts w:ascii="Times New Roman" w:hAnsi="Times New Roman" w:cs="Times New Roman"/>
          <w:sz w:val="26"/>
          <w:szCs w:val="26"/>
        </w:rPr>
        <w:tab/>
      </w:r>
    </w:p>
    <w:p w14:paraId="6F80470E" w14:textId="77777777" w:rsidR="004066A0" w:rsidRPr="004066A0" w:rsidRDefault="004066A0" w:rsidP="00506361">
      <w:pPr>
        <w:pStyle w:val="ListParagraph"/>
        <w:spacing w:after="0"/>
        <w:ind w:left="0"/>
        <w:rPr>
          <w:rFonts w:ascii="Times New Roman" w:hAnsi="Times New Roman" w:cs="Times New Roman"/>
          <w:sz w:val="26"/>
          <w:szCs w:val="26"/>
        </w:rPr>
      </w:pPr>
    </w:p>
    <w:p w14:paraId="2732E4AA"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d.</w:t>
      </w:r>
      <w:r w:rsidRPr="004066A0">
        <w:rPr>
          <w:rFonts w:ascii="Times New Roman" w:hAnsi="Times New Roman" w:cs="Times New Roman"/>
          <w:sz w:val="26"/>
          <w:szCs w:val="26"/>
        </w:rPr>
        <w:tab/>
        <w:t xml:space="preserve">Grainger </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Industrial Supplies </w:t>
      </w:r>
      <w:r w:rsidRPr="004066A0">
        <w:rPr>
          <w:rFonts w:ascii="Times New Roman" w:hAnsi="Times New Roman" w:cs="Times New Roman"/>
          <w:sz w:val="26"/>
          <w:szCs w:val="26"/>
        </w:rPr>
        <w:tab/>
      </w:r>
      <w:r w:rsidRPr="004066A0">
        <w:rPr>
          <w:rFonts w:ascii="Times New Roman" w:hAnsi="Times New Roman" w:cs="Times New Roman"/>
          <w:sz w:val="26"/>
          <w:szCs w:val="26"/>
        </w:rPr>
        <w:tab/>
        <w:t>$75,000.00</w:t>
      </w:r>
      <w:r w:rsidRPr="004066A0">
        <w:rPr>
          <w:rFonts w:ascii="Times New Roman" w:hAnsi="Times New Roman" w:cs="Times New Roman"/>
          <w:sz w:val="26"/>
          <w:szCs w:val="26"/>
        </w:rPr>
        <w:tab/>
      </w:r>
      <w:r w:rsidRPr="004066A0">
        <w:rPr>
          <w:rFonts w:ascii="Times New Roman" w:hAnsi="Times New Roman" w:cs="Times New Roman"/>
          <w:sz w:val="26"/>
          <w:szCs w:val="26"/>
        </w:rPr>
        <w:tab/>
        <w:t>Various</w:t>
      </w:r>
    </w:p>
    <w:p w14:paraId="667B1BE8"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t>South Plainfield, NJ</w:t>
      </w:r>
      <w:r w:rsidRPr="004066A0">
        <w:rPr>
          <w:rFonts w:ascii="Times New Roman" w:hAnsi="Times New Roman" w:cs="Times New Roman"/>
          <w:sz w:val="26"/>
          <w:szCs w:val="26"/>
        </w:rPr>
        <w:tab/>
      </w:r>
    </w:p>
    <w:p w14:paraId="1BEA7E6E" w14:textId="77777777" w:rsidR="004066A0" w:rsidRDefault="004066A0" w:rsidP="00506361">
      <w:pPr>
        <w:pStyle w:val="ListParagraph"/>
        <w:spacing w:after="0"/>
        <w:ind w:left="0"/>
        <w:rPr>
          <w:rFonts w:ascii="Times New Roman" w:hAnsi="Times New Roman" w:cs="Times New Roman"/>
          <w:sz w:val="26"/>
          <w:szCs w:val="26"/>
        </w:rPr>
      </w:pPr>
    </w:p>
    <w:p w14:paraId="007DFBED" w14:textId="77777777" w:rsidR="00506361" w:rsidRDefault="00506361" w:rsidP="00506361">
      <w:pPr>
        <w:pStyle w:val="ListParagraph"/>
        <w:spacing w:after="0"/>
        <w:ind w:left="0"/>
        <w:rPr>
          <w:rFonts w:ascii="Times New Roman" w:hAnsi="Times New Roman" w:cs="Times New Roman"/>
          <w:sz w:val="26"/>
          <w:szCs w:val="26"/>
        </w:rPr>
      </w:pPr>
    </w:p>
    <w:p w14:paraId="322A6261" w14:textId="4D9E193C" w:rsidR="00506361" w:rsidRPr="00506361" w:rsidRDefault="00506361" w:rsidP="00506361">
      <w:pPr>
        <w:rPr>
          <w:rFonts w:ascii="Times New Roman" w:hAnsi="Times New Roman" w:cs="Times New Roman"/>
          <w:sz w:val="26"/>
          <w:szCs w:val="26"/>
        </w:rPr>
      </w:pPr>
      <w:r w:rsidRPr="00506361">
        <w:rPr>
          <w:rFonts w:ascii="Times New Roman" w:hAnsi="Times New Roman" w:cs="Times New Roman"/>
          <w:sz w:val="26"/>
          <w:szCs w:val="26"/>
        </w:rPr>
        <w:lastRenderedPageBreak/>
        <w:t xml:space="preserve">REGULAR AGENDA: THURSDAY, FEBRUARY 27, </w:t>
      </w:r>
      <w:proofErr w:type="gramStart"/>
      <w:r w:rsidRPr="00506361">
        <w:rPr>
          <w:rFonts w:ascii="Times New Roman" w:hAnsi="Times New Roman" w:cs="Times New Roman"/>
          <w:sz w:val="26"/>
          <w:szCs w:val="26"/>
        </w:rPr>
        <w:t>2025</w:t>
      </w:r>
      <w:proofErr w:type="gramEnd"/>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 xml:space="preserve">PAGE </w:t>
      </w:r>
      <w:r>
        <w:rPr>
          <w:rFonts w:ascii="Times New Roman" w:hAnsi="Times New Roman" w:cs="Times New Roman"/>
          <w:sz w:val="26"/>
          <w:szCs w:val="26"/>
        </w:rPr>
        <w:t>3</w:t>
      </w:r>
    </w:p>
    <w:p w14:paraId="7334538A" w14:textId="77777777" w:rsidR="00506361" w:rsidRDefault="00506361" w:rsidP="00506361">
      <w:pPr>
        <w:pStyle w:val="ListParagraph"/>
        <w:spacing w:after="0"/>
        <w:ind w:left="0"/>
        <w:rPr>
          <w:rFonts w:ascii="Times New Roman" w:hAnsi="Times New Roman" w:cs="Times New Roman"/>
          <w:sz w:val="26"/>
          <w:szCs w:val="26"/>
        </w:rPr>
      </w:pPr>
    </w:p>
    <w:p w14:paraId="5A1EA9F5" w14:textId="584A03B3" w:rsidR="004066A0" w:rsidRPr="004066A0" w:rsidRDefault="002C33ED" w:rsidP="00506361">
      <w:pPr>
        <w:pStyle w:val="ListParagraph"/>
        <w:spacing w:after="0"/>
        <w:ind w:left="0"/>
        <w:rPr>
          <w:rFonts w:ascii="Times New Roman" w:hAnsi="Times New Roman" w:cs="Times New Roman"/>
          <w:sz w:val="26"/>
          <w:szCs w:val="26"/>
        </w:rPr>
      </w:pPr>
      <w:r>
        <w:rPr>
          <w:rFonts w:ascii="Times New Roman" w:hAnsi="Times New Roman" w:cs="Times New Roman"/>
          <w:sz w:val="26"/>
          <w:szCs w:val="26"/>
        </w:rPr>
        <w:t>e</w:t>
      </w:r>
      <w:r w:rsidR="004066A0" w:rsidRPr="004066A0">
        <w:rPr>
          <w:rFonts w:ascii="Times New Roman" w:hAnsi="Times New Roman" w:cs="Times New Roman"/>
          <w:sz w:val="26"/>
          <w:szCs w:val="26"/>
        </w:rPr>
        <w:t>.</w:t>
      </w:r>
      <w:r w:rsidR="004066A0" w:rsidRPr="004066A0">
        <w:rPr>
          <w:rFonts w:ascii="Times New Roman" w:hAnsi="Times New Roman" w:cs="Times New Roman"/>
          <w:sz w:val="26"/>
          <w:szCs w:val="26"/>
        </w:rPr>
        <w:tab/>
        <w:t xml:space="preserve">Insight Public Sector </w:t>
      </w:r>
      <w:r w:rsidR="004066A0" w:rsidRPr="004066A0">
        <w:rPr>
          <w:rFonts w:ascii="Times New Roman" w:hAnsi="Times New Roman" w:cs="Times New Roman"/>
          <w:sz w:val="26"/>
          <w:szCs w:val="26"/>
        </w:rPr>
        <w:tab/>
        <w:t xml:space="preserve">UKG Services </w:t>
      </w:r>
      <w:r w:rsidR="004066A0" w:rsidRPr="004066A0">
        <w:rPr>
          <w:rFonts w:ascii="Times New Roman" w:hAnsi="Times New Roman" w:cs="Times New Roman"/>
          <w:sz w:val="26"/>
          <w:szCs w:val="26"/>
        </w:rPr>
        <w:tab/>
      </w:r>
      <w:r w:rsidR="004066A0" w:rsidRPr="004066A0">
        <w:rPr>
          <w:rFonts w:ascii="Times New Roman" w:hAnsi="Times New Roman" w:cs="Times New Roman"/>
          <w:sz w:val="26"/>
          <w:szCs w:val="26"/>
        </w:rPr>
        <w:tab/>
        <w:t>$62,322.00</w:t>
      </w:r>
      <w:r w:rsidR="004066A0" w:rsidRPr="004066A0">
        <w:rPr>
          <w:rFonts w:ascii="Times New Roman" w:hAnsi="Times New Roman" w:cs="Times New Roman"/>
          <w:sz w:val="26"/>
          <w:szCs w:val="26"/>
        </w:rPr>
        <w:tab/>
      </w:r>
      <w:r w:rsidR="004066A0" w:rsidRPr="004066A0">
        <w:rPr>
          <w:rFonts w:ascii="Times New Roman" w:hAnsi="Times New Roman" w:cs="Times New Roman"/>
          <w:sz w:val="26"/>
          <w:szCs w:val="26"/>
        </w:rPr>
        <w:tab/>
        <w:t xml:space="preserve">Welfare </w:t>
      </w:r>
    </w:p>
    <w:p w14:paraId="656AF40B" w14:textId="77777777" w:rsidR="004066A0" w:rsidRPr="004066A0" w:rsidRDefault="004066A0" w:rsidP="00506361">
      <w:pPr>
        <w:pStyle w:val="ListParagraph"/>
        <w:spacing w:after="0"/>
        <w:ind w:left="0" w:firstLine="720"/>
        <w:rPr>
          <w:rFonts w:ascii="Times New Roman" w:hAnsi="Times New Roman" w:cs="Times New Roman"/>
          <w:sz w:val="26"/>
          <w:szCs w:val="26"/>
        </w:rPr>
      </w:pPr>
      <w:r w:rsidRPr="004066A0">
        <w:rPr>
          <w:rFonts w:ascii="Times New Roman" w:hAnsi="Times New Roman" w:cs="Times New Roman"/>
          <w:sz w:val="26"/>
          <w:szCs w:val="26"/>
        </w:rPr>
        <w:t>Tempe, AZ</w:t>
      </w:r>
      <w:r w:rsidRPr="004066A0">
        <w:rPr>
          <w:rFonts w:ascii="Times New Roman" w:hAnsi="Times New Roman" w:cs="Times New Roman"/>
          <w:sz w:val="26"/>
          <w:szCs w:val="26"/>
        </w:rPr>
        <w:tab/>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(Req. No. 247111) </w:t>
      </w:r>
    </w:p>
    <w:p w14:paraId="5321343E" w14:textId="77777777" w:rsidR="004066A0" w:rsidRPr="004066A0" w:rsidRDefault="004066A0" w:rsidP="00506361">
      <w:pPr>
        <w:pStyle w:val="ListParagraph"/>
        <w:spacing w:after="0"/>
        <w:ind w:left="0"/>
        <w:rPr>
          <w:rFonts w:ascii="Times New Roman" w:hAnsi="Times New Roman" w:cs="Times New Roman"/>
          <w:sz w:val="26"/>
          <w:szCs w:val="26"/>
        </w:rPr>
      </w:pPr>
    </w:p>
    <w:p w14:paraId="3BDE1E18"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f</w:t>
      </w:r>
      <w:proofErr w:type="gramStart"/>
      <w:r w:rsidRPr="004066A0">
        <w:rPr>
          <w:rFonts w:ascii="Times New Roman" w:hAnsi="Times New Roman" w:cs="Times New Roman"/>
          <w:sz w:val="26"/>
          <w:szCs w:val="26"/>
        </w:rPr>
        <w:t xml:space="preserve">. </w:t>
      </w:r>
      <w:r w:rsidRPr="004066A0">
        <w:rPr>
          <w:rFonts w:ascii="Times New Roman" w:hAnsi="Times New Roman" w:cs="Times New Roman"/>
          <w:sz w:val="26"/>
          <w:szCs w:val="26"/>
        </w:rPr>
        <w:tab/>
        <w:t xml:space="preserve">Verizon </w:t>
      </w:r>
      <w:r w:rsidRPr="004066A0">
        <w:rPr>
          <w:rFonts w:ascii="Times New Roman" w:hAnsi="Times New Roman" w:cs="Times New Roman"/>
          <w:sz w:val="26"/>
          <w:szCs w:val="26"/>
        </w:rPr>
        <w:tab/>
      </w:r>
      <w:r w:rsidRPr="004066A0">
        <w:rPr>
          <w:rFonts w:ascii="Times New Roman" w:hAnsi="Times New Roman" w:cs="Times New Roman"/>
          <w:sz w:val="26"/>
          <w:szCs w:val="26"/>
        </w:rPr>
        <w:tab/>
      </w:r>
      <w:proofErr w:type="gramEnd"/>
      <w:r w:rsidRPr="004066A0">
        <w:rPr>
          <w:rFonts w:ascii="Times New Roman" w:hAnsi="Times New Roman" w:cs="Times New Roman"/>
          <w:sz w:val="26"/>
          <w:szCs w:val="26"/>
        </w:rPr>
        <w:tab/>
        <w:t>Cellular Service</w:t>
      </w:r>
      <w:r w:rsidRPr="004066A0">
        <w:rPr>
          <w:rFonts w:ascii="Times New Roman" w:hAnsi="Times New Roman" w:cs="Times New Roman"/>
          <w:sz w:val="26"/>
          <w:szCs w:val="26"/>
        </w:rPr>
        <w:tab/>
      </w:r>
      <w:r w:rsidRPr="004066A0">
        <w:rPr>
          <w:rFonts w:ascii="Times New Roman" w:hAnsi="Times New Roman" w:cs="Times New Roman"/>
          <w:sz w:val="26"/>
          <w:szCs w:val="26"/>
        </w:rPr>
        <w:tab/>
        <w:t>$25,000.00</w:t>
      </w:r>
      <w:r w:rsidRPr="004066A0">
        <w:rPr>
          <w:rFonts w:ascii="Times New Roman" w:hAnsi="Times New Roman" w:cs="Times New Roman"/>
          <w:sz w:val="26"/>
          <w:szCs w:val="26"/>
        </w:rPr>
        <w:tab/>
      </w:r>
      <w:r w:rsidRPr="004066A0">
        <w:rPr>
          <w:rFonts w:ascii="Times New Roman" w:hAnsi="Times New Roman" w:cs="Times New Roman"/>
          <w:sz w:val="26"/>
          <w:szCs w:val="26"/>
        </w:rPr>
        <w:tab/>
        <w:t xml:space="preserve">Various </w:t>
      </w:r>
    </w:p>
    <w:p w14:paraId="533543F4" w14:textId="77777777" w:rsidR="004066A0" w:rsidRPr="004066A0" w:rsidRDefault="004066A0" w:rsidP="00506361">
      <w:pPr>
        <w:pStyle w:val="ListParagraph"/>
        <w:spacing w:after="0"/>
        <w:ind w:left="0"/>
        <w:rPr>
          <w:rFonts w:ascii="Times New Roman" w:hAnsi="Times New Roman" w:cs="Times New Roman"/>
          <w:sz w:val="26"/>
          <w:szCs w:val="26"/>
        </w:rPr>
      </w:pPr>
      <w:r w:rsidRPr="004066A0">
        <w:rPr>
          <w:rFonts w:ascii="Times New Roman" w:hAnsi="Times New Roman" w:cs="Times New Roman"/>
          <w:sz w:val="26"/>
          <w:szCs w:val="26"/>
        </w:rPr>
        <w:tab/>
        <w:t xml:space="preserve">Bedminster, NJ </w:t>
      </w:r>
    </w:p>
    <w:p w14:paraId="3D7CBB30" w14:textId="77777777" w:rsidR="004066A0" w:rsidRPr="004066A0" w:rsidRDefault="004066A0" w:rsidP="00506361">
      <w:pPr>
        <w:pStyle w:val="ListParagraph"/>
        <w:spacing w:after="0"/>
        <w:ind w:left="0"/>
        <w:rPr>
          <w:rFonts w:ascii="Times New Roman" w:hAnsi="Times New Roman" w:cs="Times New Roman"/>
          <w:sz w:val="26"/>
          <w:szCs w:val="26"/>
        </w:rPr>
      </w:pPr>
    </w:p>
    <w:p w14:paraId="7525E837" w14:textId="1B6D109C" w:rsidR="004066A0" w:rsidRPr="002C33ED" w:rsidRDefault="004066A0" w:rsidP="00506361">
      <w:pPr>
        <w:spacing w:after="0"/>
        <w:rPr>
          <w:rFonts w:ascii="Times New Roman" w:hAnsi="Times New Roman" w:cs="Times New Roman"/>
          <w:sz w:val="26"/>
          <w:szCs w:val="26"/>
        </w:rPr>
      </w:pPr>
      <w:r w:rsidRPr="002C33ED">
        <w:rPr>
          <w:rFonts w:ascii="Times New Roman" w:hAnsi="Times New Roman" w:cs="Times New Roman"/>
          <w:sz w:val="26"/>
          <w:szCs w:val="26"/>
        </w:rPr>
        <w:t xml:space="preserve"> </w:t>
      </w:r>
      <w:r w:rsidR="002C33ED">
        <w:rPr>
          <w:rFonts w:ascii="Times New Roman" w:hAnsi="Times New Roman" w:cs="Times New Roman"/>
          <w:sz w:val="26"/>
          <w:szCs w:val="26"/>
        </w:rPr>
        <w:t xml:space="preserve">g.  </w:t>
      </w:r>
      <w:r w:rsidRPr="002C33ED">
        <w:rPr>
          <w:rFonts w:ascii="Times New Roman" w:hAnsi="Times New Roman" w:cs="Times New Roman"/>
          <w:sz w:val="26"/>
          <w:szCs w:val="26"/>
        </w:rPr>
        <w:t xml:space="preserve">Xerox </w:t>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00623410">
        <w:rPr>
          <w:rFonts w:ascii="Times New Roman" w:hAnsi="Times New Roman" w:cs="Times New Roman"/>
          <w:sz w:val="26"/>
          <w:szCs w:val="26"/>
        </w:rPr>
        <w:tab/>
      </w:r>
      <w:r w:rsidRPr="002C33ED">
        <w:rPr>
          <w:rFonts w:ascii="Times New Roman" w:hAnsi="Times New Roman" w:cs="Times New Roman"/>
          <w:sz w:val="26"/>
          <w:szCs w:val="26"/>
        </w:rPr>
        <w:t>Maintenance &amp; Supplies</w:t>
      </w:r>
      <w:r w:rsidRPr="002C33ED">
        <w:rPr>
          <w:rFonts w:ascii="Times New Roman" w:hAnsi="Times New Roman" w:cs="Times New Roman"/>
          <w:sz w:val="26"/>
          <w:szCs w:val="26"/>
        </w:rPr>
        <w:tab/>
        <w:t>$75,000.00</w:t>
      </w:r>
      <w:r w:rsidRPr="002C33ED">
        <w:rPr>
          <w:rFonts w:ascii="Times New Roman" w:hAnsi="Times New Roman" w:cs="Times New Roman"/>
          <w:sz w:val="26"/>
          <w:szCs w:val="26"/>
        </w:rPr>
        <w:tab/>
      </w:r>
      <w:r w:rsidRPr="002C33ED">
        <w:rPr>
          <w:rFonts w:ascii="Times New Roman" w:hAnsi="Times New Roman" w:cs="Times New Roman"/>
          <w:sz w:val="26"/>
          <w:szCs w:val="26"/>
        </w:rPr>
        <w:tab/>
        <w:t>Various</w:t>
      </w:r>
    </w:p>
    <w:p w14:paraId="281BCA0C" w14:textId="4222ECC4" w:rsidR="004066A0" w:rsidRPr="00623410" w:rsidRDefault="004066A0" w:rsidP="00506361">
      <w:pPr>
        <w:spacing w:after="0"/>
        <w:rPr>
          <w:rFonts w:ascii="Times New Roman" w:hAnsi="Times New Roman" w:cs="Times New Roman"/>
          <w:sz w:val="26"/>
          <w:szCs w:val="26"/>
        </w:rPr>
      </w:pPr>
      <w:r w:rsidRPr="00623410">
        <w:rPr>
          <w:rFonts w:ascii="Times New Roman" w:hAnsi="Times New Roman" w:cs="Times New Roman"/>
          <w:sz w:val="26"/>
          <w:szCs w:val="26"/>
        </w:rPr>
        <w:t xml:space="preserve">Lewisville, TX </w:t>
      </w:r>
      <w:r w:rsidRPr="00623410">
        <w:rPr>
          <w:rFonts w:ascii="Times New Roman" w:hAnsi="Times New Roman" w:cs="Times New Roman"/>
          <w:sz w:val="26"/>
          <w:szCs w:val="26"/>
        </w:rPr>
        <w:tab/>
      </w:r>
      <w:r w:rsidRPr="00623410">
        <w:rPr>
          <w:rFonts w:ascii="Times New Roman" w:hAnsi="Times New Roman" w:cs="Times New Roman"/>
          <w:sz w:val="26"/>
          <w:szCs w:val="26"/>
        </w:rPr>
        <w:tab/>
      </w:r>
      <w:r w:rsidR="00623410">
        <w:rPr>
          <w:rFonts w:ascii="Times New Roman" w:hAnsi="Times New Roman" w:cs="Times New Roman"/>
          <w:sz w:val="26"/>
          <w:szCs w:val="26"/>
        </w:rPr>
        <w:tab/>
      </w:r>
      <w:r w:rsidRPr="00623410">
        <w:rPr>
          <w:rFonts w:ascii="Times New Roman" w:hAnsi="Times New Roman" w:cs="Times New Roman"/>
          <w:sz w:val="26"/>
          <w:szCs w:val="26"/>
        </w:rPr>
        <w:t xml:space="preserve">Copiers </w:t>
      </w:r>
    </w:p>
    <w:p w14:paraId="0979D0F3" w14:textId="77777777" w:rsidR="002C33ED" w:rsidRDefault="002C33ED" w:rsidP="00506361">
      <w:pPr>
        <w:spacing w:after="0"/>
        <w:rPr>
          <w:rFonts w:ascii="Times New Roman" w:hAnsi="Times New Roman" w:cs="Times New Roman"/>
          <w:sz w:val="26"/>
          <w:szCs w:val="26"/>
        </w:rPr>
      </w:pPr>
    </w:p>
    <w:p w14:paraId="4D22F5FE" w14:textId="6FF79E1E" w:rsidR="004066A0" w:rsidRPr="002C33ED" w:rsidRDefault="004066A0" w:rsidP="00506361">
      <w:pPr>
        <w:spacing w:after="0"/>
        <w:rPr>
          <w:rFonts w:ascii="Times New Roman" w:hAnsi="Times New Roman" w:cs="Times New Roman"/>
          <w:sz w:val="26"/>
          <w:szCs w:val="26"/>
        </w:rPr>
      </w:pPr>
      <w:r w:rsidRPr="002C33ED">
        <w:rPr>
          <w:rFonts w:ascii="Times New Roman" w:hAnsi="Times New Roman" w:cs="Times New Roman"/>
          <w:sz w:val="26"/>
          <w:szCs w:val="26"/>
        </w:rPr>
        <w:t>h</w:t>
      </w:r>
      <w:proofErr w:type="gramStart"/>
      <w:r w:rsidRPr="002C33ED">
        <w:rPr>
          <w:rFonts w:ascii="Times New Roman" w:hAnsi="Times New Roman" w:cs="Times New Roman"/>
          <w:sz w:val="26"/>
          <w:szCs w:val="26"/>
        </w:rPr>
        <w:t xml:space="preserve">. </w:t>
      </w:r>
      <w:r w:rsidRPr="002C33ED">
        <w:rPr>
          <w:rFonts w:ascii="Times New Roman" w:hAnsi="Times New Roman" w:cs="Times New Roman"/>
          <w:sz w:val="26"/>
          <w:szCs w:val="26"/>
        </w:rPr>
        <w:tab/>
        <w:t>*</w:t>
      </w:r>
      <w:proofErr w:type="gramEnd"/>
      <w:r w:rsidRPr="002C33ED">
        <w:rPr>
          <w:rFonts w:ascii="Times New Roman" w:hAnsi="Times New Roman" w:cs="Times New Roman"/>
          <w:sz w:val="26"/>
          <w:szCs w:val="26"/>
        </w:rPr>
        <w:t xml:space="preserve">W.B. Mason </w:t>
      </w:r>
      <w:r w:rsidRPr="002C33ED">
        <w:rPr>
          <w:rFonts w:ascii="Times New Roman" w:hAnsi="Times New Roman" w:cs="Times New Roman"/>
          <w:sz w:val="26"/>
          <w:szCs w:val="26"/>
        </w:rPr>
        <w:tab/>
      </w:r>
      <w:r w:rsidRPr="002C33ED">
        <w:rPr>
          <w:rFonts w:ascii="Times New Roman" w:hAnsi="Times New Roman" w:cs="Times New Roman"/>
          <w:sz w:val="26"/>
          <w:szCs w:val="26"/>
        </w:rPr>
        <w:tab/>
        <w:t xml:space="preserve">Office Supplies </w:t>
      </w:r>
      <w:r w:rsidRPr="002C33ED">
        <w:rPr>
          <w:rFonts w:ascii="Times New Roman" w:hAnsi="Times New Roman" w:cs="Times New Roman"/>
          <w:sz w:val="26"/>
          <w:szCs w:val="26"/>
        </w:rPr>
        <w:tab/>
      </w:r>
      <w:r w:rsidRPr="002C33ED">
        <w:rPr>
          <w:rFonts w:ascii="Times New Roman" w:hAnsi="Times New Roman" w:cs="Times New Roman"/>
          <w:sz w:val="26"/>
          <w:szCs w:val="26"/>
        </w:rPr>
        <w:tab/>
        <w:t>$75,0000.00</w:t>
      </w:r>
      <w:r w:rsidRPr="002C33ED">
        <w:rPr>
          <w:rFonts w:ascii="Times New Roman" w:hAnsi="Times New Roman" w:cs="Times New Roman"/>
          <w:sz w:val="26"/>
          <w:szCs w:val="26"/>
        </w:rPr>
        <w:tab/>
      </w:r>
      <w:r w:rsidRPr="002C33ED">
        <w:rPr>
          <w:rFonts w:ascii="Times New Roman" w:hAnsi="Times New Roman" w:cs="Times New Roman"/>
          <w:sz w:val="26"/>
          <w:szCs w:val="26"/>
        </w:rPr>
        <w:tab/>
        <w:t>Various</w:t>
      </w:r>
    </w:p>
    <w:p w14:paraId="5143DDA0" w14:textId="535C1878" w:rsidR="004066A0" w:rsidRPr="002C33ED" w:rsidRDefault="004066A0" w:rsidP="00506361">
      <w:pPr>
        <w:spacing w:after="0"/>
        <w:rPr>
          <w:rFonts w:ascii="Times New Roman" w:hAnsi="Times New Roman" w:cs="Times New Roman"/>
          <w:sz w:val="26"/>
          <w:szCs w:val="26"/>
        </w:rPr>
      </w:pPr>
      <w:r w:rsidRPr="002C33ED">
        <w:rPr>
          <w:rFonts w:ascii="Times New Roman" w:hAnsi="Times New Roman" w:cs="Times New Roman"/>
          <w:sz w:val="26"/>
          <w:szCs w:val="26"/>
        </w:rPr>
        <w:tab/>
        <w:t>Secaucus, NJ</w:t>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00EC1D5F">
        <w:rPr>
          <w:rFonts w:ascii="Times New Roman" w:hAnsi="Times New Roman" w:cs="Times New Roman"/>
          <w:sz w:val="26"/>
          <w:szCs w:val="26"/>
        </w:rPr>
        <w:tab/>
      </w:r>
      <w:r w:rsidRPr="002C33ED">
        <w:rPr>
          <w:rFonts w:ascii="Times New Roman" w:hAnsi="Times New Roman" w:cs="Times New Roman"/>
          <w:sz w:val="26"/>
          <w:szCs w:val="26"/>
        </w:rPr>
        <w:tab/>
        <w:t>__________</w:t>
      </w:r>
    </w:p>
    <w:p w14:paraId="339A207D" w14:textId="77777777" w:rsidR="004066A0" w:rsidRPr="00CF3177" w:rsidRDefault="004066A0" w:rsidP="00506361">
      <w:pPr>
        <w:spacing w:after="0"/>
        <w:rPr>
          <w:rFonts w:ascii="Times New Roman" w:hAnsi="Times New Roman" w:cs="Times New Roman"/>
          <w:b/>
          <w:bCs/>
          <w:sz w:val="26"/>
          <w:szCs w:val="26"/>
        </w:rPr>
      </w:pP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2C33ED">
        <w:rPr>
          <w:rFonts w:ascii="Times New Roman" w:hAnsi="Times New Roman" w:cs="Times New Roman"/>
          <w:sz w:val="26"/>
          <w:szCs w:val="26"/>
        </w:rPr>
        <w:tab/>
      </w:r>
      <w:r w:rsidRPr="00CF3177">
        <w:rPr>
          <w:rFonts w:ascii="Times New Roman" w:hAnsi="Times New Roman" w:cs="Times New Roman"/>
          <w:b/>
          <w:bCs/>
          <w:sz w:val="26"/>
          <w:szCs w:val="26"/>
        </w:rPr>
        <w:t>TOTAL</w:t>
      </w:r>
      <w:r w:rsidRPr="00CF3177">
        <w:rPr>
          <w:rFonts w:ascii="Times New Roman" w:hAnsi="Times New Roman" w:cs="Times New Roman"/>
          <w:b/>
          <w:bCs/>
          <w:sz w:val="26"/>
          <w:szCs w:val="26"/>
        </w:rPr>
        <w:tab/>
        <w:t>$419,322.00</w:t>
      </w:r>
    </w:p>
    <w:p w14:paraId="3ADD1B53" w14:textId="77777777" w:rsidR="004066A0" w:rsidRPr="0087234E" w:rsidRDefault="004066A0" w:rsidP="00506361">
      <w:pPr>
        <w:spacing w:after="0"/>
        <w:rPr>
          <w:rFonts w:ascii="Times New Roman" w:hAnsi="Times New Roman" w:cs="Times New Roman"/>
          <w:b/>
          <w:bCs/>
          <w:sz w:val="26"/>
          <w:szCs w:val="26"/>
        </w:rPr>
      </w:pPr>
      <w:r w:rsidRPr="0087234E">
        <w:rPr>
          <w:rFonts w:ascii="Times New Roman" w:hAnsi="Times New Roman" w:cs="Times New Roman"/>
          <w:b/>
          <w:bCs/>
          <w:sz w:val="26"/>
          <w:szCs w:val="26"/>
        </w:rPr>
        <w:t>*Denotes: Hudson County Vendor</w:t>
      </w:r>
    </w:p>
    <w:p w14:paraId="4F6E16AB" w14:textId="77777777" w:rsidR="004066A0" w:rsidRPr="0087234E" w:rsidRDefault="004066A0" w:rsidP="00506361">
      <w:pPr>
        <w:spacing w:after="0"/>
        <w:rPr>
          <w:rFonts w:ascii="Times New Roman" w:hAnsi="Times New Roman" w:cs="Times New Roman"/>
          <w:b/>
          <w:bCs/>
          <w:sz w:val="26"/>
          <w:szCs w:val="26"/>
        </w:rPr>
      </w:pPr>
      <w:r w:rsidRPr="0087234E">
        <w:rPr>
          <w:rFonts w:ascii="Times New Roman" w:hAnsi="Times New Roman" w:cs="Times New Roman"/>
          <w:b/>
          <w:bCs/>
          <w:sz w:val="26"/>
          <w:szCs w:val="26"/>
        </w:rPr>
        <w:t>**Denotes: WBE</w:t>
      </w:r>
    </w:p>
    <w:p w14:paraId="4D687DF4" w14:textId="77777777" w:rsidR="004066A0" w:rsidRPr="0087234E" w:rsidRDefault="004066A0" w:rsidP="00506361">
      <w:pPr>
        <w:spacing w:after="0"/>
        <w:rPr>
          <w:rFonts w:ascii="Times New Roman" w:hAnsi="Times New Roman" w:cs="Times New Roman"/>
          <w:b/>
          <w:bCs/>
          <w:sz w:val="26"/>
          <w:szCs w:val="26"/>
        </w:rPr>
      </w:pPr>
      <w:r w:rsidRPr="0087234E">
        <w:rPr>
          <w:rFonts w:ascii="Times New Roman" w:hAnsi="Times New Roman" w:cs="Times New Roman"/>
          <w:b/>
          <w:bCs/>
          <w:sz w:val="26"/>
          <w:szCs w:val="26"/>
        </w:rPr>
        <w:t>***Denotes: SBE</w:t>
      </w:r>
    </w:p>
    <w:p w14:paraId="56593451" w14:textId="77777777" w:rsidR="004D167B" w:rsidRDefault="004D167B" w:rsidP="00506361">
      <w:pPr>
        <w:pStyle w:val="ListParagraph"/>
        <w:spacing w:after="0"/>
        <w:ind w:left="630"/>
        <w:rPr>
          <w:rFonts w:ascii="Times New Roman" w:hAnsi="Times New Roman" w:cs="Times New Roman"/>
          <w:sz w:val="26"/>
          <w:szCs w:val="26"/>
        </w:rPr>
      </w:pPr>
    </w:p>
    <w:p w14:paraId="2219A2C5" w14:textId="1A5D7ABE" w:rsidR="004D167B" w:rsidRPr="00E91612" w:rsidRDefault="00E91612" w:rsidP="00506361">
      <w:pPr>
        <w:spacing w:after="0"/>
        <w:ind w:left="720" w:hanging="720"/>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004D167B" w:rsidRPr="00E91612">
        <w:rPr>
          <w:rFonts w:ascii="Times New Roman" w:hAnsi="Times New Roman" w:cs="Times New Roman"/>
          <w:sz w:val="26"/>
          <w:szCs w:val="26"/>
        </w:rPr>
        <w:t>Purchasing - Purchases made under the Educational Services Commission of New Jersey Pricing System, formally known as “The Middlesex Regional Educational Services Commission”:</w:t>
      </w:r>
    </w:p>
    <w:p w14:paraId="4C863210" w14:textId="77777777" w:rsidR="004D167B" w:rsidRPr="004D167B" w:rsidRDefault="004D167B" w:rsidP="00506361">
      <w:pPr>
        <w:spacing w:after="0"/>
        <w:ind w:left="270"/>
        <w:rPr>
          <w:rFonts w:ascii="Times New Roman" w:hAnsi="Times New Roman" w:cs="Times New Roman"/>
          <w:sz w:val="26"/>
          <w:szCs w:val="26"/>
        </w:rPr>
      </w:pPr>
    </w:p>
    <w:p w14:paraId="533B6920" w14:textId="5FFEBE0D" w:rsidR="004D167B" w:rsidRPr="004D167B" w:rsidRDefault="004D167B" w:rsidP="00506361">
      <w:pPr>
        <w:spacing w:after="0"/>
        <w:rPr>
          <w:rFonts w:ascii="Times New Roman" w:hAnsi="Times New Roman" w:cs="Times New Roman"/>
          <w:sz w:val="26"/>
          <w:szCs w:val="26"/>
        </w:rPr>
      </w:pP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VENDOR</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COMMODITY</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AMOUNT</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DEPT</w:t>
      </w:r>
    </w:p>
    <w:p w14:paraId="293CDE3F" w14:textId="77777777" w:rsidR="004D167B" w:rsidRPr="004D167B" w:rsidRDefault="004D167B" w:rsidP="00506361">
      <w:pPr>
        <w:pStyle w:val="ListParagraph"/>
        <w:spacing w:after="0"/>
        <w:ind w:left="630"/>
        <w:rPr>
          <w:rFonts w:ascii="Times New Roman" w:hAnsi="Times New Roman" w:cs="Times New Roman"/>
          <w:sz w:val="26"/>
          <w:szCs w:val="26"/>
        </w:rPr>
      </w:pPr>
    </w:p>
    <w:p w14:paraId="1F26E6C3" w14:textId="689EA135" w:rsidR="004D167B" w:rsidRPr="00F814AA" w:rsidRDefault="004D167B" w:rsidP="00506361">
      <w:pPr>
        <w:pStyle w:val="ListParagraph"/>
        <w:numPr>
          <w:ilvl w:val="0"/>
          <w:numId w:val="14"/>
        </w:numPr>
        <w:spacing w:after="0"/>
        <w:rPr>
          <w:rFonts w:ascii="Times New Roman" w:hAnsi="Times New Roman" w:cs="Times New Roman"/>
          <w:sz w:val="26"/>
          <w:szCs w:val="26"/>
        </w:rPr>
      </w:pPr>
      <w:r w:rsidRPr="00F814AA">
        <w:rPr>
          <w:rFonts w:ascii="Times New Roman" w:hAnsi="Times New Roman" w:cs="Times New Roman"/>
          <w:sz w:val="26"/>
          <w:szCs w:val="26"/>
        </w:rPr>
        <w:t xml:space="preserve">*Murray Paving </w:t>
      </w:r>
      <w:r w:rsidRPr="00F814AA">
        <w:rPr>
          <w:rFonts w:ascii="Times New Roman" w:hAnsi="Times New Roman" w:cs="Times New Roman"/>
          <w:sz w:val="26"/>
          <w:szCs w:val="26"/>
        </w:rPr>
        <w:tab/>
      </w:r>
      <w:r w:rsidRPr="00F814AA">
        <w:rPr>
          <w:rFonts w:ascii="Times New Roman" w:hAnsi="Times New Roman" w:cs="Times New Roman"/>
          <w:sz w:val="26"/>
          <w:szCs w:val="26"/>
        </w:rPr>
        <w:tab/>
        <w:t xml:space="preserve">Construction of Pods </w:t>
      </w:r>
      <w:r w:rsidRPr="00F814AA">
        <w:rPr>
          <w:rFonts w:ascii="Times New Roman" w:hAnsi="Times New Roman" w:cs="Times New Roman"/>
          <w:sz w:val="26"/>
          <w:szCs w:val="26"/>
        </w:rPr>
        <w:tab/>
        <w:t>$1,161,728.21</w:t>
      </w:r>
      <w:r w:rsidRPr="00F814AA">
        <w:rPr>
          <w:rFonts w:ascii="Times New Roman" w:hAnsi="Times New Roman" w:cs="Times New Roman"/>
          <w:sz w:val="26"/>
          <w:szCs w:val="26"/>
        </w:rPr>
        <w:tab/>
        <w:t xml:space="preserve">Roads &amp; Public </w:t>
      </w:r>
    </w:p>
    <w:p w14:paraId="6FE800ED" w14:textId="17A5ABE2" w:rsidR="004D167B" w:rsidRDefault="004D167B" w:rsidP="00506361">
      <w:pPr>
        <w:spacing w:after="0"/>
        <w:ind w:firstLine="720"/>
        <w:rPr>
          <w:rFonts w:ascii="Times New Roman" w:hAnsi="Times New Roman" w:cs="Times New Roman"/>
          <w:sz w:val="26"/>
          <w:szCs w:val="26"/>
        </w:rPr>
      </w:pPr>
      <w:r w:rsidRPr="004D167B">
        <w:rPr>
          <w:rFonts w:ascii="Times New Roman" w:hAnsi="Times New Roman" w:cs="Times New Roman"/>
          <w:sz w:val="26"/>
          <w:szCs w:val="26"/>
        </w:rPr>
        <w:t xml:space="preserve">Elmwood Park, NJ </w:t>
      </w:r>
      <w:r w:rsidRPr="004D167B">
        <w:rPr>
          <w:rFonts w:ascii="Times New Roman" w:hAnsi="Times New Roman" w:cs="Times New Roman"/>
          <w:sz w:val="26"/>
          <w:szCs w:val="26"/>
        </w:rPr>
        <w:tab/>
      </w:r>
      <w:r>
        <w:rPr>
          <w:rFonts w:ascii="Times New Roman" w:hAnsi="Times New Roman" w:cs="Times New Roman"/>
          <w:sz w:val="26"/>
          <w:szCs w:val="26"/>
        </w:rPr>
        <w:tab/>
      </w:r>
      <w:r w:rsidRPr="004D167B">
        <w:rPr>
          <w:rFonts w:ascii="Times New Roman" w:hAnsi="Times New Roman" w:cs="Times New Roman"/>
          <w:sz w:val="26"/>
          <w:szCs w:val="26"/>
        </w:rPr>
        <w:t>Control Desk at the Jail</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t>Property</w:t>
      </w:r>
    </w:p>
    <w:p w14:paraId="4212DCEB" w14:textId="77777777" w:rsidR="004D167B" w:rsidRDefault="004D167B" w:rsidP="00506361">
      <w:pPr>
        <w:spacing w:after="0"/>
        <w:ind w:left="2880" w:firstLine="720"/>
        <w:rPr>
          <w:rFonts w:ascii="Times New Roman" w:hAnsi="Times New Roman" w:cs="Times New Roman"/>
          <w:sz w:val="26"/>
          <w:szCs w:val="26"/>
        </w:rPr>
      </w:pPr>
      <w:r w:rsidRPr="004D167B">
        <w:rPr>
          <w:rFonts w:ascii="Times New Roman" w:hAnsi="Times New Roman" w:cs="Times New Roman"/>
          <w:sz w:val="26"/>
          <w:szCs w:val="26"/>
        </w:rPr>
        <w:t>(Req. No. 246269)</w:t>
      </w:r>
    </w:p>
    <w:p w14:paraId="2A6F44AA" w14:textId="4B60C411" w:rsidR="004D167B" w:rsidRPr="004D167B" w:rsidRDefault="004D167B" w:rsidP="00506361">
      <w:pPr>
        <w:spacing w:after="0"/>
        <w:ind w:left="2880" w:firstLine="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w:t>
      </w:r>
    </w:p>
    <w:p w14:paraId="68B20274" w14:textId="77777777" w:rsidR="004D167B" w:rsidRPr="004D167B" w:rsidRDefault="004D167B" w:rsidP="00506361">
      <w:pPr>
        <w:spacing w:after="0"/>
        <w:ind w:firstLine="720"/>
        <w:rPr>
          <w:rFonts w:ascii="Times New Roman" w:hAnsi="Times New Roman" w:cs="Times New Roman"/>
          <w:b/>
          <w:bCs/>
          <w:sz w:val="26"/>
          <w:szCs w:val="26"/>
        </w:rPr>
      </w:pP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rPr>
        <w:t>TOTAL</w:t>
      </w:r>
      <w:r w:rsidRPr="004D167B">
        <w:rPr>
          <w:rFonts w:ascii="Times New Roman" w:hAnsi="Times New Roman" w:cs="Times New Roman"/>
          <w:b/>
          <w:bCs/>
          <w:sz w:val="26"/>
          <w:szCs w:val="26"/>
        </w:rPr>
        <w:tab/>
        <w:t>$1,161,728.21</w:t>
      </w:r>
    </w:p>
    <w:p w14:paraId="1015093D" w14:textId="77777777" w:rsidR="004D167B" w:rsidRPr="004D167B" w:rsidRDefault="004D167B" w:rsidP="00506361">
      <w:pPr>
        <w:spacing w:after="0"/>
        <w:ind w:firstLine="720"/>
        <w:rPr>
          <w:rFonts w:ascii="Times New Roman" w:hAnsi="Times New Roman" w:cs="Times New Roman"/>
          <w:b/>
          <w:bCs/>
          <w:sz w:val="26"/>
          <w:szCs w:val="26"/>
        </w:rPr>
      </w:pPr>
      <w:r w:rsidRPr="004D167B">
        <w:rPr>
          <w:rFonts w:ascii="Times New Roman" w:hAnsi="Times New Roman" w:cs="Times New Roman"/>
          <w:b/>
          <w:bCs/>
          <w:sz w:val="26"/>
          <w:szCs w:val="26"/>
        </w:rPr>
        <w:t>*Denotes: Hudson County Vendor</w:t>
      </w:r>
    </w:p>
    <w:p w14:paraId="18B95179" w14:textId="12102E9F" w:rsidR="004D167B" w:rsidRPr="004D167B" w:rsidRDefault="004D167B" w:rsidP="00506361">
      <w:pPr>
        <w:spacing w:after="0"/>
        <w:ind w:firstLine="720"/>
        <w:rPr>
          <w:rFonts w:ascii="Times New Roman" w:hAnsi="Times New Roman" w:cs="Times New Roman"/>
          <w:b/>
          <w:bCs/>
          <w:sz w:val="26"/>
          <w:szCs w:val="26"/>
        </w:rPr>
      </w:pPr>
      <w:r w:rsidRPr="004D167B">
        <w:rPr>
          <w:rFonts w:ascii="Times New Roman" w:hAnsi="Times New Roman" w:cs="Times New Roman"/>
          <w:b/>
          <w:bCs/>
          <w:sz w:val="26"/>
          <w:szCs w:val="26"/>
        </w:rPr>
        <w:t>**Denotes: SBE</w:t>
      </w:r>
    </w:p>
    <w:p w14:paraId="5A840853" w14:textId="77777777" w:rsidR="004D167B" w:rsidRDefault="004D167B" w:rsidP="00506361">
      <w:pPr>
        <w:spacing w:after="0"/>
        <w:ind w:firstLine="720"/>
        <w:rPr>
          <w:rFonts w:ascii="Times New Roman" w:hAnsi="Times New Roman" w:cs="Times New Roman"/>
          <w:sz w:val="26"/>
          <w:szCs w:val="26"/>
        </w:rPr>
      </w:pPr>
    </w:p>
    <w:p w14:paraId="72645DA8" w14:textId="7A82C6F9" w:rsidR="004D167B" w:rsidRPr="00333DDC"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sidR="004D167B" w:rsidRPr="00333DDC">
        <w:rPr>
          <w:rFonts w:ascii="Times New Roman" w:hAnsi="Times New Roman" w:cs="Times New Roman"/>
          <w:sz w:val="26"/>
          <w:szCs w:val="26"/>
        </w:rPr>
        <w:t xml:space="preserve">Purchasing - Purchasing made under Union County Cooperative Pricing System: </w:t>
      </w:r>
    </w:p>
    <w:p w14:paraId="2B666D32" w14:textId="77777777" w:rsidR="004D167B" w:rsidRDefault="004D167B" w:rsidP="00506361">
      <w:pPr>
        <w:pStyle w:val="ListParagraph"/>
        <w:spacing w:after="0"/>
        <w:ind w:left="630"/>
        <w:rPr>
          <w:rFonts w:ascii="Times New Roman" w:hAnsi="Times New Roman" w:cs="Times New Roman"/>
          <w:sz w:val="26"/>
          <w:szCs w:val="26"/>
        </w:rPr>
      </w:pPr>
    </w:p>
    <w:p w14:paraId="0F69E3CE" w14:textId="0738DC41" w:rsidR="004D167B" w:rsidRPr="004D167B" w:rsidRDefault="004D167B" w:rsidP="00506361">
      <w:pPr>
        <w:pStyle w:val="ListParagraph"/>
        <w:spacing w:after="0"/>
        <w:ind w:left="630"/>
        <w:rPr>
          <w:rFonts w:ascii="Times New Roman" w:hAnsi="Times New Roman" w:cs="Times New Roman"/>
          <w:sz w:val="26"/>
          <w:szCs w:val="26"/>
        </w:rPr>
      </w:pP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VENDOR</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COMMODITY</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u w:val="single"/>
        </w:rPr>
        <w:t>AMOUNT</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b/>
          <w:bCs/>
          <w:sz w:val="26"/>
          <w:szCs w:val="26"/>
        </w:rPr>
        <w:t>DEPT</w:t>
      </w:r>
    </w:p>
    <w:p w14:paraId="6C550D5B" w14:textId="77777777" w:rsidR="004D167B" w:rsidRPr="004D167B" w:rsidRDefault="004D167B" w:rsidP="00506361">
      <w:pPr>
        <w:pStyle w:val="ListParagraph"/>
        <w:spacing w:after="0"/>
        <w:ind w:left="630"/>
        <w:rPr>
          <w:rFonts w:ascii="Times New Roman" w:hAnsi="Times New Roman" w:cs="Times New Roman"/>
          <w:sz w:val="26"/>
          <w:szCs w:val="26"/>
        </w:rPr>
      </w:pPr>
    </w:p>
    <w:p w14:paraId="15EE4CC1" w14:textId="75A14681" w:rsidR="004D167B" w:rsidRPr="00F814AA" w:rsidRDefault="004D167B" w:rsidP="00506361">
      <w:pPr>
        <w:pStyle w:val="ListParagraph"/>
        <w:numPr>
          <w:ilvl w:val="0"/>
          <w:numId w:val="15"/>
        </w:numPr>
        <w:spacing w:after="0"/>
        <w:rPr>
          <w:rFonts w:ascii="Times New Roman" w:hAnsi="Times New Roman" w:cs="Times New Roman"/>
          <w:sz w:val="26"/>
          <w:szCs w:val="26"/>
        </w:rPr>
      </w:pPr>
      <w:r w:rsidRPr="00F814AA">
        <w:rPr>
          <w:rFonts w:ascii="Times New Roman" w:hAnsi="Times New Roman" w:cs="Times New Roman"/>
          <w:sz w:val="26"/>
          <w:szCs w:val="26"/>
        </w:rPr>
        <w:t>*Johnston G.P.</w:t>
      </w:r>
      <w:r w:rsidRPr="00F814AA">
        <w:rPr>
          <w:rFonts w:ascii="Times New Roman" w:hAnsi="Times New Roman" w:cs="Times New Roman"/>
          <w:sz w:val="26"/>
          <w:szCs w:val="26"/>
        </w:rPr>
        <w:tab/>
      </w:r>
      <w:r w:rsidRPr="00F814AA">
        <w:rPr>
          <w:rFonts w:ascii="Times New Roman" w:hAnsi="Times New Roman" w:cs="Times New Roman"/>
          <w:sz w:val="26"/>
          <w:szCs w:val="26"/>
        </w:rPr>
        <w:tab/>
        <w:t xml:space="preserve">Electronic Integrated </w:t>
      </w:r>
      <w:r w:rsidRPr="00F814AA">
        <w:rPr>
          <w:rFonts w:ascii="Times New Roman" w:hAnsi="Times New Roman" w:cs="Times New Roman"/>
          <w:sz w:val="26"/>
          <w:szCs w:val="26"/>
        </w:rPr>
        <w:tab/>
        <w:t>$2,496,272.65</w:t>
      </w:r>
      <w:r w:rsidRPr="00F814AA">
        <w:rPr>
          <w:rFonts w:ascii="Times New Roman" w:hAnsi="Times New Roman" w:cs="Times New Roman"/>
          <w:sz w:val="26"/>
          <w:szCs w:val="26"/>
        </w:rPr>
        <w:tab/>
        <w:t xml:space="preserve">Correctional </w:t>
      </w:r>
    </w:p>
    <w:p w14:paraId="720342C8" w14:textId="77777777" w:rsidR="004D167B" w:rsidRPr="004D167B" w:rsidRDefault="004D167B" w:rsidP="00506361">
      <w:pPr>
        <w:pStyle w:val="ListParagraph"/>
        <w:spacing w:after="0"/>
        <w:ind w:left="630"/>
        <w:rPr>
          <w:rFonts w:ascii="Times New Roman" w:hAnsi="Times New Roman" w:cs="Times New Roman"/>
          <w:sz w:val="26"/>
          <w:szCs w:val="26"/>
        </w:rPr>
      </w:pPr>
      <w:r w:rsidRPr="004D167B">
        <w:rPr>
          <w:rFonts w:ascii="Times New Roman" w:hAnsi="Times New Roman" w:cs="Times New Roman"/>
          <w:sz w:val="26"/>
          <w:szCs w:val="26"/>
        </w:rPr>
        <w:t xml:space="preserve"> </w:t>
      </w:r>
      <w:r w:rsidRPr="004D167B">
        <w:rPr>
          <w:rFonts w:ascii="Times New Roman" w:hAnsi="Times New Roman" w:cs="Times New Roman"/>
          <w:sz w:val="26"/>
          <w:szCs w:val="26"/>
        </w:rPr>
        <w:tab/>
        <w:t xml:space="preserve">Kearny, NJ </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t>Security System</w:t>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t>Center</w:t>
      </w:r>
    </w:p>
    <w:p w14:paraId="0225D51E" w14:textId="77777777" w:rsidR="004D167B" w:rsidRPr="004D167B" w:rsidRDefault="004D167B" w:rsidP="00506361">
      <w:pPr>
        <w:pStyle w:val="ListParagraph"/>
        <w:spacing w:after="0"/>
        <w:ind w:left="630"/>
        <w:rPr>
          <w:rFonts w:ascii="Times New Roman" w:hAnsi="Times New Roman" w:cs="Times New Roman"/>
          <w:sz w:val="26"/>
          <w:szCs w:val="26"/>
        </w:rPr>
      </w:pP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t xml:space="preserve">(Req. No. </w:t>
      </w:r>
      <w:proofErr w:type="gramStart"/>
      <w:r w:rsidRPr="004D167B">
        <w:rPr>
          <w:rFonts w:ascii="Times New Roman" w:hAnsi="Times New Roman" w:cs="Times New Roman"/>
          <w:sz w:val="26"/>
          <w:szCs w:val="26"/>
        </w:rPr>
        <w:t>246265)</w:t>
      </w:r>
      <w:r w:rsidRPr="004D167B">
        <w:rPr>
          <w:rFonts w:ascii="Times New Roman" w:hAnsi="Times New Roman" w:cs="Times New Roman"/>
          <w:sz w:val="26"/>
          <w:szCs w:val="26"/>
        </w:rPr>
        <w:tab/>
      </w:r>
      <w:r w:rsidRPr="004D167B">
        <w:rPr>
          <w:rFonts w:ascii="Times New Roman" w:hAnsi="Times New Roman" w:cs="Times New Roman"/>
          <w:sz w:val="26"/>
          <w:szCs w:val="26"/>
        </w:rPr>
        <w:tab/>
        <w:t>__</w:t>
      </w:r>
      <w:proofErr w:type="gramEnd"/>
      <w:r w:rsidRPr="004D167B">
        <w:rPr>
          <w:rFonts w:ascii="Times New Roman" w:hAnsi="Times New Roman" w:cs="Times New Roman"/>
          <w:sz w:val="26"/>
          <w:szCs w:val="26"/>
        </w:rPr>
        <w:t>__________</w:t>
      </w:r>
    </w:p>
    <w:p w14:paraId="006D8717" w14:textId="77777777" w:rsidR="004D167B" w:rsidRPr="00CF3177" w:rsidRDefault="004D167B" w:rsidP="00506361">
      <w:pPr>
        <w:pStyle w:val="ListParagraph"/>
        <w:spacing w:after="0"/>
        <w:ind w:left="630"/>
        <w:rPr>
          <w:rFonts w:ascii="Times New Roman" w:hAnsi="Times New Roman" w:cs="Times New Roman"/>
          <w:b/>
          <w:bCs/>
          <w:sz w:val="26"/>
          <w:szCs w:val="26"/>
        </w:rPr>
      </w:pP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4D167B">
        <w:rPr>
          <w:rFonts w:ascii="Times New Roman" w:hAnsi="Times New Roman" w:cs="Times New Roman"/>
          <w:sz w:val="26"/>
          <w:szCs w:val="26"/>
        </w:rPr>
        <w:tab/>
      </w:r>
      <w:r w:rsidRPr="00CF3177">
        <w:rPr>
          <w:rFonts w:ascii="Times New Roman" w:hAnsi="Times New Roman" w:cs="Times New Roman"/>
          <w:b/>
          <w:bCs/>
          <w:sz w:val="26"/>
          <w:szCs w:val="26"/>
        </w:rPr>
        <w:t xml:space="preserve">TOTAL </w:t>
      </w:r>
      <w:r w:rsidRPr="00CF3177">
        <w:rPr>
          <w:rFonts w:ascii="Times New Roman" w:hAnsi="Times New Roman" w:cs="Times New Roman"/>
          <w:b/>
          <w:bCs/>
          <w:sz w:val="26"/>
          <w:szCs w:val="26"/>
        </w:rPr>
        <w:tab/>
        <w:t>$2,496,272.65</w:t>
      </w:r>
    </w:p>
    <w:p w14:paraId="04E430C3" w14:textId="77777777" w:rsidR="004D167B" w:rsidRPr="00333DDC" w:rsidRDefault="004D167B" w:rsidP="00506361">
      <w:pPr>
        <w:pStyle w:val="ListParagraph"/>
        <w:spacing w:after="0"/>
        <w:ind w:left="630"/>
        <w:rPr>
          <w:rFonts w:ascii="Times New Roman" w:hAnsi="Times New Roman" w:cs="Times New Roman"/>
          <w:b/>
          <w:bCs/>
          <w:sz w:val="26"/>
          <w:szCs w:val="26"/>
        </w:rPr>
      </w:pPr>
      <w:r w:rsidRPr="00333DDC">
        <w:rPr>
          <w:rFonts w:ascii="Times New Roman" w:hAnsi="Times New Roman" w:cs="Times New Roman"/>
          <w:b/>
          <w:bCs/>
          <w:sz w:val="26"/>
          <w:szCs w:val="26"/>
        </w:rPr>
        <w:t>*Denotes: Hudson County Vendor</w:t>
      </w:r>
    </w:p>
    <w:p w14:paraId="34E2A0B5" w14:textId="6CE3FAA8" w:rsidR="00333DDC" w:rsidRDefault="004D167B" w:rsidP="00506361">
      <w:pPr>
        <w:pStyle w:val="ListParagraph"/>
        <w:spacing w:after="0"/>
        <w:ind w:left="630"/>
        <w:rPr>
          <w:rFonts w:ascii="Times New Roman" w:hAnsi="Times New Roman" w:cs="Times New Roman"/>
          <w:b/>
          <w:bCs/>
          <w:sz w:val="26"/>
          <w:szCs w:val="26"/>
        </w:rPr>
      </w:pPr>
      <w:r w:rsidRPr="00333DDC">
        <w:rPr>
          <w:rFonts w:ascii="Times New Roman" w:hAnsi="Times New Roman" w:cs="Times New Roman"/>
          <w:b/>
          <w:bCs/>
          <w:sz w:val="26"/>
          <w:szCs w:val="26"/>
        </w:rPr>
        <w:t>**Denotes: Women Owned Vendor</w:t>
      </w:r>
    </w:p>
    <w:p w14:paraId="265F3293" w14:textId="77777777" w:rsidR="00333DDC" w:rsidRDefault="00333DDC" w:rsidP="00506361">
      <w:pPr>
        <w:pStyle w:val="ListParagraph"/>
        <w:spacing w:after="0"/>
        <w:ind w:left="630"/>
        <w:rPr>
          <w:rFonts w:ascii="Times New Roman" w:hAnsi="Times New Roman" w:cs="Times New Roman"/>
          <w:b/>
          <w:bCs/>
          <w:sz w:val="26"/>
          <w:szCs w:val="26"/>
        </w:rPr>
      </w:pPr>
    </w:p>
    <w:p w14:paraId="56ECF9DC" w14:textId="31AD7EEE" w:rsidR="00333DDC" w:rsidRPr="00E91612"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00333DDC" w:rsidRPr="00E91612">
        <w:rPr>
          <w:rFonts w:ascii="Times New Roman" w:hAnsi="Times New Roman" w:cs="Times New Roman"/>
          <w:sz w:val="26"/>
          <w:szCs w:val="26"/>
        </w:rPr>
        <w:t>Purchasing - Purchases made under Bergen County Cooperative Pricing System:</w:t>
      </w:r>
    </w:p>
    <w:p w14:paraId="08B981B0" w14:textId="77777777" w:rsidR="00333DDC" w:rsidRDefault="00333DDC" w:rsidP="00506361">
      <w:pPr>
        <w:pStyle w:val="ListParagraph"/>
        <w:spacing w:after="0"/>
        <w:ind w:left="630"/>
        <w:rPr>
          <w:rFonts w:ascii="Times New Roman" w:hAnsi="Times New Roman" w:cs="Times New Roman"/>
          <w:sz w:val="26"/>
          <w:szCs w:val="26"/>
        </w:rPr>
      </w:pPr>
    </w:p>
    <w:p w14:paraId="5C3A4530" w14:textId="7224CC2B" w:rsidR="00333DDC" w:rsidRPr="00333DDC" w:rsidRDefault="00333DDC" w:rsidP="00506361">
      <w:pPr>
        <w:pStyle w:val="ListParagraph"/>
        <w:spacing w:after="0"/>
        <w:ind w:firstLine="720"/>
        <w:rPr>
          <w:rFonts w:ascii="Times New Roman" w:hAnsi="Times New Roman" w:cs="Times New Roman"/>
          <w:sz w:val="26"/>
          <w:szCs w:val="26"/>
        </w:rPr>
      </w:pPr>
      <w:r w:rsidRPr="00333DDC">
        <w:rPr>
          <w:rFonts w:ascii="Times New Roman" w:hAnsi="Times New Roman" w:cs="Times New Roman"/>
          <w:b/>
          <w:bCs/>
          <w:sz w:val="26"/>
          <w:szCs w:val="26"/>
          <w:u w:val="single"/>
        </w:rPr>
        <w:t>VENDOR</w:t>
      </w:r>
      <w:r w:rsidRPr="00333DDC">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b/>
          <w:bCs/>
          <w:sz w:val="26"/>
          <w:szCs w:val="26"/>
          <w:u w:val="single"/>
        </w:rPr>
        <w:t>COMMODITY</w:t>
      </w:r>
      <w:r w:rsidRPr="00333DDC">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b/>
          <w:bCs/>
          <w:sz w:val="26"/>
          <w:szCs w:val="26"/>
          <w:u w:val="single"/>
        </w:rPr>
        <w:t>AMOUNT</w:t>
      </w:r>
      <w:r w:rsidRPr="00333DDC">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b/>
          <w:bCs/>
          <w:sz w:val="26"/>
          <w:szCs w:val="26"/>
          <w:u w:val="single"/>
        </w:rPr>
        <w:t>DEPT.</w:t>
      </w:r>
    </w:p>
    <w:p w14:paraId="427D1B3A" w14:textId="77777777"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p>
    <w:p w14:paraId="548A6346" w14:textId="2826B94B"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 xml:space="preserve">a. </w:t>
      </w:r>
      <w:r w:rsidR="0024300B">
        <w:rPr>
          <w:rFonts w:ascii="Times New Roman" w:hAnsi="Times New Roman" w:cs="Times New Roman"/>
          <w:sz w:val="26"/>
          <w:szCs w:val="26"/>
        </w:rPr>
        <w:t xml:space="preserve">  </w:t>
      </w:r>
      <w:r w:rsidRPr="00333DDC">
        <w:rPr>
          <w:rFonts w:ascii="Times New Roman" w:hAnsi="Times New Roman" w:cs="Times New Roman"/>
          <w:sz w:val="26"/>
          <w:szCs w:val="26"/>
        </w:rPr>
        <w:t xml:space="preserve">Applied Landscape </w:t>
      </w:r>
      <w:r w:rsidRPr="00333DDC">
        <w:rPr>
          <w:rFonts w:ascii="Times New Roman" w:hAnsi="Times New Roman" w:cs="Times New Roman"/>
          <w:sz w:val="26"/>
          <w:szCs w:val="26"/>
        </w:rPr>
        <w:tab/>
      </w:r>
      <w:r w:rsidRPr="00333DDC">
        <w:rPr>
          <w:rFonts w:ascii="Times New Roman" w:hAnsi="Times New Roman" w:cs="Times New Roman"/>
          <w:sz w:val="26"/>
          <w:szCs w:val="26"/>
        </w:rPr>
        <w:tab/>
        <w:t xml:space="preserve">Install Batting Tunnel at </w:t>
      </w:r>
      <w:r w:rsidRPr="00333DDC">
        <w:rPr>
          <w:rFonts w:ascii="Times New Roman" w:hAnsi="Times New Roman" w:cs="Times New Roman"/>
          <w:sz w:val="26"/>
          <w:szCs w:val="26"/>
        </w:rPr>
        <w:tab/>
        <w:t>$53,182.50</w:t>
      </w:r>
      <w:r w:rsidRPr="00333DDC">
        <w:rPr>
          <w:rFonts w:ascii="Times New Roman" w:hAnsi="Times New Roman" w:cs="Times New Roman"/>
          <w:sz w:val="26"/>
          <w:szCs w:val="26"/>
        </w:rPr>
        <w:tab/>
      </w:r>
      <w:r w:rsidRPr="00333DDC">
        <w:rPr>
          <w:rFonts w:ascii="Times New Roman" w:hAnsi="Times New Roman" w:cs="Times New Roman"/>
          <w:sz w:val="26"/>
          <w:szCs w:val="26"/>
        </w:rPr>
        <w:tab/>
        <w:t>Parks</w:t>
      </w:r>
    </w:p>
    <w:p w14:paraId="5C0F6126" w14:textId="7C3660BA"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24300B">
        <w:rPr>
          <w:rFonts w:ascii="Times New Roman" w:hAnsi="Times New Roman" w:cs="Times New Roman"/>
          <w:sz w:val="26"/>
          <w:szCs w:val="26"/>
        </w:rPr>
        <w:t xml:space="preserve">    </w:t>
      </w:r>
      <w:r w:rsidRPr="00333DDC">
        <w:rPr>
          <w:rFonts w:ascii="Times New Roman" w:hAnsi="Times New Roman" w:cs="Times New Roman"/>
          <w:sz w:val="26"/>
          <w:szCs w:val="26"/>
        </w:rPr>
        <w:t xml:space="preserve">Montville, NJ </w:t>
      </w:r>
      <w:r w:rsidRPr="00333DDC">
        <w:rPr>
          <w:rFonts w:ascii="Times New Roman" w:hAnsi="Times New Roman" w:cs="Times New Roman"/>
          <w:sz w:val="26"/>
          <w:szCs w:val="26"/>
        </w:rPr>
        <w:tab/>
      </w:r>
      <w:r w:rsidRPr="00333DDC">
        <w:rPr>
          <w:rFonts w:ascii="Times New Roman" w:hAnsi="Times New Roman" w:cs="Times New Roman"/>
          <w:sz w:val="26"/>
          <w:szCs w:val="26"/>
        </w:rPr>
        <w:tab/>
      </w:r>
      <w:r w:rsidR="00506361">
        <w:rPr>
          <w:rFonts w:ascii="Times New Roman" w:hAnsi="Times New Roman" w:cs="Times New Roman"/>
          <w:sz w:val="26"/>
          <w:szCs w:val="26"/>
        </w:rPr>
        <w:tab/>
      </w:r>
      <w:r w:rsidRPr="00333DDC">
        <w:rPr>
          <w:rFonts w:ascii="Times New Roman" w:hAnsi="Times New Roman" w:cs="Times New Roman"/>
          <w:sz w:val="26"/>
          <w:szCs w:val="26"/>
        </w:rPr>
        <w:t>Stephen R. Gregg Park</w:t>
      </w:r>
    </w:p>
    <w:p w14:paraId="550EDE26" w14:textId="0B7391D5" w:rsidR="00333DDC" w:rsidRPr="00506361"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Pr="00333DDC">
        <w:rPr>
          <w:rFonts w:ascii="Times New Roman" w:hAnsi="Times New Roman" w:cs="Times New Roman"/>
          <w:sz w:val="26"/>
          <w:szCs w:val="26"/>
        </w:rPr>
        <w:tab/>
      </w:r>
      <w:r w:rsidR="000332A2"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(Req. No. 245949)</w:t>
      </w:r>
    </w:p>
    <w:p w14:paraId="48FAFA66" w14:textId="77777777" w:rsidR="000332A2" w:rsidRDefault="000332A2" w:rsidP="00506361">
      <w:pPr>
        <w:pStyle w:val="ListParagraph"/>
        <w:spacing w:after="0"/>
        <w:ind w:left="630"/>
        <w:rPr>
          <w:rFonts w:ascii="Times New Roman" w:hAnsi="Times New Roman" w:cs="Times New Roman"/>
          <w:sz w:val="26"/>
          <w:szCs w:val="26"/>
        </w:rPr>
      </w:pPr>
    </w:p>
    <w:p w14:paraId="1B6CA208" w14:textId="77777777" w:rsidR="00506361" w:rsidRDefault="00506361" w:rsidP="00506361">
      <w:pPr>
        <w:pStyle w:val="ListParagraph"/>
        <w:spacing w:after="0"/>
        <w:ind w:left="630"/>
        <w:rPr>
          <w:rFonts w:ascii="Times New Roman" w:hAnsi="Times New Roman" w:cs="Times New Roman"/>
          <w:sz w:val="26"/>
          <w:szCs w:val="26"/>
        </w:rPr>
      </w:pPr>
    </w:p>
    <w:p w14:paraId="1A95B13D" w14:textId="77777777" w:rsidR="00506361" w:rsidRDefault="00506361" w:rsidP="00506361">
      <w:pPr>
        <w:pStyle w:val="ListParagraph"/>
        <w:spacing w:after="0"/>
        <w:ind w:left="630"/>
        <w:rPr>
          <w:rFonts w:ascii="Times New Roman" w:hAnsi="Times New Roman" w:cs="Times New Roman"/>
          <w:sz w:val="26"/>
          <w:szCs w:val="26"/>
        </w:rPr>
      </w:pPr>
    </w:p>
    <w:p w14:paraId="260A66A9" w14:textId="77777777" w:rsidR="00506361" w:rsidRDefault="00506361" w:rsidP="00506361">
      <w:pPr>
        <w:pStyle w:val="ListParagraph"/>
        <w:spacing w:after="0"/>
        <w:ind w:left="630"/>
        <w:rPr>
          <w:rFonts w:ascii="Times New Roman" w:hAnsi="Times New Roman" w:cs="Times New Roman"/>
          <w:sz w:val="26"/>
          <w:szCs w:val="26"/>
        </w:rPr>
      </w:pPr>
    </w:p>
    <w:p w14:paraId="43CA7021" w14:textId="77777777" w:rsidR="00506361" w:rsidRPr="00333DDC" w:rsidRDefault="00506361" w:rsidP="00506361">
      <w:pPr>
        <w:pStyle w:val="ListParagraph"/>
        <w:spacing w:after="0"/>
        <w:ind w:left="630"/>
        <w:rPr>
          <w:rFonts w:ascii="Times New Roman" w:hAnsi="Times New Roman" w:cs="Times New Roman"/>
          <w:sz w:val="26"/>
          <w:szCs w:val="26"/>
        </w:rPr>
      </w:pPr>
    </w:p>
    <w:p w14:paraId="1013F1BE" w14:textId="6AF44B4C" w:rsidR="00506361" w:rsidRDefault="00506361" w:rsidP="00506361">
      <w:pPr>
        <w:pStyle w:val="ListParagraph"/>
        <w:rPr>
          <w:rFonts w:ascii="Times New Roman" w:hAnsi="Times New Roman" w:cs="Times New Roman"/>
          <w:sz w:val="26"/>
          <w:szCs w:val="26"/>
        </w:rPr>
      </w:pPr>
      <w:r w:rsidRPr="00506361">
        <w:rPr>
          <w:rFonts w:ascii="Times New Roman" w:hAnsi="Times New Roman" w:cs="Times New Roman"/>
          <w:sz w:val="26"/>
          <w:szCs w:val="26"/>
        </w:rPr>
        <w:t xml:space="preserve">REGULAR AGENDA: THURSDAY, FEBRUARY 27, </w:t>
      </w:r>
      <w:proofErr w:type="gramStart"/>
      <w:r w:rsidRPr="00506361">
        <w:rPr>
          <w:rFonts w:ascii="Times New Roman" w:hAnsi="Times New Roman" w:cs="Times New Roman"/>
          <w:sz w:val="26"/>
          <w:szCs w:val="26"/>
        </w:rPr>
        <w:t>2025</w:t>
      </w:r>
      <w:proofErr w:type="gramEnd"/>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 xml:space="preserve">PAGE </w:t>
      </w:r>
      <w:r>
        <w:rPr>
          <w:rFonts w:ascii="Times New Roman" w:hAnsi="Times New Roman" w:cs="Times New Roman"/>
          <w:sz w:val="26"/>
          <w:szCs w:val="26"/>
        </w:rPr>
        <w:t>4</w:t>
      </w:r>
    </w:p>
    <w:p w14:paraId="5BBCB683" w14:textId="77777777" w:rsidR="00506361" w:rsidRDefault="00506361" w:rsidP="00506361">
      <w:pPr>
        <w:pStyle w:val="ListParagraph"/>
        <w:rPr>
          <w:rFonts w:ascii="Times New Roman" w:hAnsi="Times New Roman" w:cs="Times New Roman"/>
          <w:sz w:val="26"/>
          <w:szCs w:val="26"/>
        </w:rPr>
      </w:pPr>
    </w:p>
    <w:p w14:paraId="366D2E7F" w14:textId="3277D616" w:rsidR="00333DDC" w:rsidRPr="00333DDC" w:rsidRDefault="0024300B" w:rsidP="00506361">
      <w:pPr>
        <w:pStyle w:val="ListParagraph"/>
        <w:numPr>
          <w:ilvl w:val="0"/>
          <w:numId w:val="15"/>
        </w:numPr>
        <w:spacing w:after="0"/>
        <w:rPr>
          <w:rFonts w:ascii="Times New Roman" w:hAnsi="Times New Roman" w:cs="Times New Roman"/>
          <w:sz w:val="26"/>
          <w:szCs w:val="26"/>
        </w:rPr>
      </w:pPr>
      <w:r>
        <w:rPr>
          <w:rFonts w:ascii="Times New Roman" w:hAnsi="Times New Roman" w:cs="Times New Roman"/>
          <w:sz w:val="26"/>
          <w:szCs w:val="26"/>
        </w:rPr>
        <w:t xml:space="preserve">  </w:t>
      </w:r>
      <w:r w:rsidR="00333DDC" w:rsidRPr="00333DDC">
        <w:rPr>
          <w:rFonts w:ascii="Times New Roman" w:hAnsi="Times New Roman" w:cs="Times New Roman"/>
          <w:sz w:val="26"/>
          <w:szCs w:val="26"/>
        </w:rPr>
        <w:t xml:space="preserve">**SHI International </w:t>
      </w:r>
      <w:r w:rsidR="00333DDC" w:rsidRPr="00333DDC">
        <w:rPr>
          <w:rFonts w:ascii="Times New Roman" w:hAnsi="Times New Roman" w:cs="Times New Roman"/>
          <w:sz w:val="26"/>
          <w:szCs w:val="26"/>
        </w:rPr>
        <w:tab/>
      </w:r>
      <w:r w:rsidR="000332A2">
        <w:rPr>
          <w:rFonts w:ascii="Times New Roman" w:hAnsi="Times New Roman" w:cs="Times New Roman"/>
          <w:sz w:val="26"/>
          <w:szCs w:val="26"/>
        </w:rPr>
        <w:tab/>
      </w:r>
      <w:r w:rsidR="00333DDC" w:rsidRPr="00333DDC">
        <w:rPr>
          <w:rFonts w:ascii="Times New Roman" w:hAnsi="Times New Roman" w:cs="Times New Roman"/>
          <w:sz w:val="26"/>
          <w:szCs w:val="26"/>
        </w:rPr>
        <w:t>Annual Acclaim</w:t>
      </w:r>
      <w:r w:rsidR="000332A2">
        <w:rPr>
          <w:rFonts w:ascii="Times New Roman" w:hAnsi="Times New Roman" w:cs="Times New Roman"/>
          <w:sz w:val="26"/>
          <w:szCs w:val="26"/>
        </w:rPr>
        <w:tab/>
      </w:r>
      <w:r w:rsidR="000332A2">
        <w:rPr>
          <w:rFonts w:ascii="Times New Roman" w:hAnsi="Times New Roman" w:cs="Times New Roman"/>
          <w:sz w:val="26"/>
          <w:szCs w:val="26"/>
        </w:rPr>
        <w:tab/>
      </w:r>
      <w:r w:rsidR="00333DDC" w:rsidRPr="00333DDC">
        <w:rPr>
          <w:rFonts w:ascii="Times New Roman" w:hAnsi="Times New Roman" w:cs="Times New Roman"/>
          <w:sz w:val="26"/>
          <w:szCs w:val="26"/>
        </w:rPr>
        <w:t>$112,537.10</w:t>
      </w:r>
      <w:r w:rsidR="00333DDC" w:rsidRPr="00333DDC">
        <w:rPr>
          <w:rFonts w:ascii="Times New Roman" w:hAnsi="Times New Roman" w:cs="Times New Roman"/>
          <w:sz w:val="26"/>
          <w:szCs w:val="26"/>
        </w:rPr>
        <w:tab/>
      </w:r>
      <w:r w:rsidR="00333DDC" w:rsidRPr="00333DDC">
        <w:rPr>
          <w:rFonts w:ascii="Times New Roman" w:hAnsi="Times New Roman" w:cs="Times New Roman"/>
          <w:sz w:val="26"/>
          <w:szCs w:val="26"/>
        </w:rPr>
        <w:tab/>
        <w:t xml:space="preserve">Registers </w:t>
      </w:r>
    </w:p>
    <w:p w14:paraId="159D9E0C" w14:textId="4D29B12A" w:rsidR="00333DDC" w:rsidRPr="0024300B" w:rsidRDefault="0024300B" w:rsidP="00506361">
      <w:pPr>
        <w:spacing w:after="0"/>
        <w:ind w:firstLine="360"/>
        <w:rPr>
          <w:rFonts w:ascii="Times New Roman" w:hAnsi="Times New Roman" w:cs="Times New Roman"/>
          <w:sz w:val="26"/>
          <w:szCs w:val="26"/>
        </w:rPr>
      </w:pPr>
      <w:r>
        <w:rPr>
          <w:rFonts w:ascii="Times New Roman" w:hAnsi="Times New Roman" w:cs="Times New Roman"/>
          <w:sz w:val="26"/>
          <w:szCs w:val="26"/>
        </w:rPr>
        <w:t xml:space="preserve">        </w:t>
      </w:r>
      <w:r w:rsidR="00333DDC" w:rsidRPr="0024300B">
        <w:rPr>
          <w:rFonts w:ascii="Times New Roman" w:hAnsi="Times New Roman" w:cs="Times New Roman"/>
          <w:sz w:val="26"/>
          <w:szCs w:val="26"/>
        </w:rPr>
        <w:t xml:space="preserve">Somerset, NJ </w:t>
      </w:r>
      <w:r w:rsidR="00333DDC" w:rsidRPr="0024300B">
        <w:rPr>
          <w:rFonts w:ascii="Times New Roman" w:hAnsi="Times New Roman" w:cs="Times New Roman"/>
          <w:sz w:val="26"/>
          <w:szCs w:val="26"/>
        </w:rPr>
        <w:tab/>
      </w:r>
      <w:r w:rsidR="00333DDC" w:rsidRPr="0024300B">
        <w:rPr>
          <w:rFonts w:ascii="Times New Roman" w:hAnsi="Times New Roman" w:cs="Times New Roman"/>
          <w:sz w:val="26"/>
          <w:szCs w:val="26"/>
        </w:rPr>
        <w:tab/>
      </w:r>
      <w:r w:rsidR="00506361">
        <w:rPr>
          <w:rFonts w:ascii="Times New Roman" w:hAnsi="Times New Roman" w:cs="Times New Roman"/>
          <w:sz w:val="26"/>
          <w:szCs w:val="26"/>
        </w:rPr>
        <w:tab/>
      </w:r>
      <w:r w:rsidR="00333DDC" w:rsidRPr="0024300B">
        <w:rPr>
          <w:rFonts w:ascii="Times New Roman" w:hAnsi="Times New Roman" w:cs="Times New Roman"/>
          <w:sz w:val="26"/>
          <w:szCs w:val="26"/>
        </w:rPr>
        <w:t xml:space="preserve">Support/Maintenance </w:t>
      </w:r>
      <w:r w:rsidR="000332A2" w:rsidRPr="0024300B">
        <w:rPr>
          <w:rFonts w:ascii="Times New Roman" w:hAnsi="Times New Roman" w:cs="Times New Roman"/>
          <w:sz w:val="26"/>
          <w:szCs w:val="26"/>
        </w:rPr>
        <w:tab/>
      </w:r>
      <w:r w:rsidR="000332A2" w:rsidRPr="0024300B">
        <w:rPr>
          <w:rFonts w:ascii="Times New Roman" w:hAnsi="Times New Roman" w:cs="Times New Roman"/>
          <w:sz w:val="26"/>
          <w:szCs w:val="26"/>
        </w:rPr>
        <w:tab/>
      </w:r>
      <w:r w:rsidR="000332A2" w:rsidRPr="0024300B">
        <w:rPr>
          <w:rFonts w:ascii="Times New Roman" w:hAnsi="Times New Roman" w:cs="Times New Roman"/>
          <w:sz w:val="26"/>
          <w:szCs w:val="26"/>
        </w:rPr>
        <w:tab/>
      </w:r>
      <w:r w:rsidR="000332A2" w:rsidRPr="0024300B">
        <w:rPr>
          <w:rFonts w:ascii="Times New Roman" w:hAnsi="Times New Roman" w:cs="Times New Roman"/>
          <w:sz w:val="26"/>
          <w:szCs w:val="26"/>
        </w:rPr>
        <w:tab/>
        <w:t xml:space="preserve">Office </w:t>
      </w:r>
    </w:p>
    <w:p w14:paraId="5AC4F904" w14:textId="3EF1DDD8" w:rsid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Pr="00333DDC">
        <w:rPr>
          <w:rFonts w:ascii="Times New Roman" w:hAnsi="Times New Roman" w:cs="Times New Roman"/>
          <w:sz w:val="26"/>
          <w:szCs w:val="26"/>
        </w:rPr>
        <w:tab/>
      </w:r>
      <w:r>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sz w:val="26"/>
          <w:szCs w:val="26"/>
        </w:rPr>
        <w:tab/>
      </w:r>
      <w:r w:rsidRPr="00333DDC">
        <w:rPr>
          <w:rFonts w:ascii="Times New Roman" w:hAnsi="Times New Roman" w:cs="Times New Roman"/>
          <w:sz w:val="26"/>
          <w:szCs w:val="26"/>
        </w:rPr>
        <w:tab/>
        <w:t>(Req. No. 247303)</w:t>
      </w:r>
      <w:r w:rsidRPr="00333DDC">
        <w:rPr>
          <w:rFonts w:ascii="Times New Roman" w:hAnsi="Times New Roman" w:cs="Times New Roman"/>
          <w:sz w:val="26"/>
          <w:szCs w:val="26"/>
        </w:rPr>
        <w:tab/>
      </w:r>
      <w:r w:rsidRPr="00333DDC">
        <w:rPr>
          <w:rFonts w:ascii="Times New Roman" w:hAnsi="Times New Roman" w:cs="Times New Roman"/>
          <w:sz w:val="26"/>
          <w:szCs w:val="26"/>
        </w:rPr>
        <w:tab/>
      </w:r>
    </w:p>
    <w:p w14:paraId="7D0B1473" w14:textId="5F440555" w:rsidR="00333DDC" w:rsidRPr="00333DDC" w:rsidRDefault="00333DDC" w:rsidP="00506361">
      <w:pPr>
        <w:pStyle w:val="ListParagraph"/>
        <w:spacing w:after="0"/>
        <w:ind w:left="630"/>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32A2">
        <w:rPr>
          <w:rFonts w:ascii="Times New Roman" w:hAnsi="Times New Roman" w:cs="Times New Roman"/>
          <w:sz w:val="26"/>
          <w:szCs w:val="26"/>
        </w:rPr>
        <w:tab/>
      </w:r>
      <w:r>
        <w:rPr>
          <w:rFonts w:ascii="Times New Roman" w:hAnsi="Times New Roman" w:cs="Times New Roman"/>
          <w:sz w:val="26"/>
          <w:szCs w:val="26"/>
        </w:rPr>
        <w:tab/>
        <w:t>__________</w:t>
      </w:r>
    </w:p>
    <w:p w14:paraId="5191F34E" w14:textId="1BBA9071" w:rsidR="00333DDC" w:rsidRDefault="00333DDC" w:rsidP="00506361">
      <w:pPr>
        <w:pStyle w:val="ListParagraph"/>
        <w:spacing w:after="0"/>
        <w:ind w:left="630"/>
        <w:rPr>
          <w:rFonts w:ascii="Times New Roman" w:hAnsi="Times New Roman" w:cs="Times New Roman"/>
          <w:b/>
          <w:bCs/>
          <w:sz w:val="26"/>
          <w:szCs w:val="26"/>
        </w:rPr>
      </w:pP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Pr="00333DDC">
        <w:rPr>
          <w:rFonts w:ascii="Times New Roman" w:hAnsi="Times New Roman" w:cs="Times New Roman"/>
          <w:b/>
          <w:bCs/>
          <w:sz w:val="26"/>
          <w:szCs w:val="26"/>
        </w:rPr>
        <w:tab/>
      </w:r>
      <w:r w:rsidR="000332A2">
        <w:rPr>
          <w:rFonts w:ascii="Times New Roman" w:hAnsi="Times New Roman" w:cs="Times New Roman"/>
          <w:b/>
          <w:bCs/>
          <w:sz w:val="26"/>
          <w:szCs w:val="26"/>
        </w:rPr>
        <w:tab/>
      </w:r>
      <w:r w:rsidRPr="00333DDC">
        <w:rPr>
          <w:rFonts w:ascii="Times New Roman" w:hAnsi="Times New Roman" w:cs="Times New Roman"/>
          <w:b/>
          <w:bCs/>
          <w:sz w:val="26"/>
          <w:szCs w:val="26"/>
        </w:rPr>
        <w:t>TOTAL</w:t>
      </w:r>
      <w:r w:rsidRPr="00333DDC">
        <w:rPr>
          <w:rFonts w:ascii="Times New Roman" w:hAnsi="Times New Roman" w:cs="Times New Roman"/>
          <w:b/>
          <w:bCs/>
          <w:sz w:val="26"/>
          <w:szCs w:val="26"/>
        </w:rPr>
        <w:tab/>
        <w:t>$165,7</w:t>
      </w:r>
      <w:r w:rsidRPr="00333DDC">
        <w:rPr>
          <w:rFonts w:ascii="Times New Roman" w:hAnsi="Times New Roman" w:cs="Times New Roman"/>
          <w:b/>
          <w:bCs/>
          <w:sz w:val="26"/>
          <w:szCs w:val="26"/>
        </w:rPr>
        <w:tab/>
        <w:t>19.60</w:t>
      </w:r>
    </w:p>
    <w:p w14:paraId="2252E27A" w14:textId="77777777" w:rsidR="00333DDC" w:rsidRDefault="00333DDC" w:rsidP="00506361">
      <w:pPr>
        <w:pStyle w:val="ListParagraph"/>
        <w:spacing w:after="0"/>
        <w:ind w:left="630"/>
        <w:rPr>
          <w:rFonts w:ascii="Times New Roman" w:hAnsi="Times New Roman" w:cs="Times New Roman"/>
          <w:b/>
          <w:bCs/>
          <w:sz w:val="26"/>
          <w:szCs w:val="26"/>
        </w:rPr>
      </w:pPr>
    </w:p>
    <w:p w14:paraId="69875E1A" w14:textId="47F096EB" w:rsidR="00333DDC" w:rsidRPr="00E91612" w:rsidRDefault="00E91612" w:rsidP="00506361">
      <w:pPr>
        <w:spacing w:after="0"/>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00333DDC" w:rsidRPr="00E91612">
        <w:rPr>
          <w:rFonts w:ascii="Times New Roman" w:hAnsi="Times New Roman" w:cs="Times New Roman"/>
          <w:sz w:val="26"/>
          <w:szCs w:val="26"/>
        </w:rPr>
        <w:t>Purchasing - Approve Purchasing Agent’s Awards:</w:t>
      </w:r>
    </w:p>
    <w:p w14:paraId="0931EFEE" w14:textId="77777777" w:rsidR="00333DDC" w:rsidRPr="00333DDC" w:rsidRDefault="00333DDC" w:rsidP="00506361">
      <w:pPr>
        <w:pStyle w:val="ListParagraph"/>
        <w:spacing w:after="0"/>
        <w:ind w:left="630"/>
        <w:rPr>
          <w:rFonts w:ascii="Times New Roman" w:hAnsi="Times New Roman" w:cs="Times New Roman"/>
          <w:sz w:val="26"/>
          <w:szCs w:val="26"/>
        </w:rPr>
      </w:pPr>
    </w:p>
    <w:p w14:paraId="5BCE20D3"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a. </w:t>
      </w:r>
      <w:r w:rsidRPr="00333DDC">
        <w:rPr>
          <w:rFonts w:ascii="Times New Roman" w:hAnsi="Times New Roman" w:cs="Times New Roman"/>
          <w:sz w:val="26"/>
          <w:szCs w:val="26"/>
        </w:rPr>
        <w:tab/>
        <w:t>GPS Electric Monitoring Bracelets &amp; Services - One (1) reply – Two (2) year period – Track Group, Inc. –</w:t>
      </w:r>
    </w:p>
    <w:p w14:paraId="0DCE34AB" w14:textId="5EE53606"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Pr>
          <w:rFonts w:ascii="Times New Roman" w:hAnsi="Times New Roman" w:cs="Times New Roman"/>
          <w:sz w:val="26"/>
          <w:szCs w:val="26"/>
        </w:rPr>
        <w:tab/>
      </w:r>
      <w:r w:rsidRPr="00333DDC">
        <w:rPr>
          <w:rFonts w:ascii="Times New Roman" w:hAnsi="Times New Roman" w:cs="Times New Roman"/>
          <w:sz w:val="26"/>
          <w:szCs w:val="26"/>
        </w:rPr>
        <w:t>Contract Shall not Exceed $100,000.00</w:t>
      </w:r>
    </w:p>
    <w:p w14:paraId="3AC73AD2" w14:textId="77777777" w:rsidR="00333DDC" w:rsidRPr="00333DDC" w:rsidRDefault="00333DDC" w:rsidP="00506361">
      <w:pPr>
        <w:pStyle w:val="ListParagraph"/>
        <w:spacing w:after="0"/>
        <w:ind w:left="630"/>
        <w:rPr>
          <w:rFonts w:ascii="Times New Roman" w:hAnsi="Times New Roman" w:cs="Times New Roman"/>
          <w:sz w:val="26"/>
          <w:szCs w:val="26"/>
        </w:rPr>
      </w:pPr>
    </w:p>
    <w:p w14:paraId="082854B2"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b. </w:t>
      </w:r>
      <w:r w:rsidRPr="00333DDC">
        <w:rPr>
          <w:rFonts w:ascii="Times New Roman" w:hAnsi="Times New Roman" w:cs="Times New Roman"/>
          <w:sz w:val="26"/>
          <w:szCs w:val="26"/>
        </w:rPr>
        <w:tab/>
        <w:t xml:space="preserve">Individually Wrapped Bar Soap – (Set-Aside) – Nine (9) replies – Two (2) year period – Plastic Express, Inc. – </w:t>
      </w:r>
    </w:p>
    <w:p w14:paraId="0E45F24E" w14:textId="1A565B19"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Pr>
          <w:rFonts w:ascii="Times New Roman" w:hAnsi="Times New Roman" w:cs="Times New Roman"/>
          <w:sz w:val="26"/>
          <w:szCs w:val="26"/>
        </w:rPr>
        <w:tab/>
      </w:r>
      <w:r w:rsidRPr="00333DDC">
        <w:rPr>
          <w:rFonts w:ascii="Times New Roman" w:hAnsi="Times New Roman" w:cs="Times New Roman"/>
          <w:sz w:val="26"/>
          <w:szCs w:val="26"/>
        </w:rPr>
        <w:t>Contract Shall not Exceed $100,000.00</w:t>
      </w:r>
    </w:p>
    <w:p w14:paraId="2C6D524F" w14:textId="77777777" w:rsidR="00333DDC" w:rsidRPr="00333DDC" w:rsidRDefault="00333DDC" w:rsidP="00506361">
      <w:pPr>
        <w:pStyle w:val="ListParagraph"/>
        <w:spacing w:after="0"/>
        <w:ind w:left="630"/>
        <w:rPr>
          <w:rFonts w:ascii="Times New Roman" w:hAnsi="Times New Roman" w:cs="Times New Roman"/>
          <w:sz w:val="26"/>
          <w:szCs w:val="26"/>
        </w:rPr>
      </w:pPr>
    </w:p>
    <w:p w14:paraId="78FB6E79"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c. </w:t>
      </w:r>
      <w:r w:rsidRPr="00333DDC">
        <w:rPr>
          <w:rFonts w:ascii="Times New Roman" w:hAnsi="Times New Roman" w:cs="Times New Roman"/>
          <w:sz w:val="26"/>
          <w:szCs w:val="26"/>
        </w:rPr>
        <w:tab/>
        <w:t xml:space="preserve">CONTRACT EXTENSION – Plastic Bags Countywide – (Set-Aside) – Central Poly Corporation – February 23, </w:t>
      </w:r>
      <w:proofErr w:type="gramStart"/>
      <w:r w:rsidRPr="00333DDC">
        <w:rPr>
          <w:rFonts w:ascii="Times New Roman" w:hAnsi="Times New Roman" w:cs="Times New Roman"/>
          <w:sz w:val="26"/>
          <w:szCs w:val="26"/>
        </w:rPr>
        <w:t>2025</w:t>
      </w:r>
      <w:proofErr w:type="gramEnd"/>
      <w:r w:rsidRPr="00333DDC">
        <w:rPr>
          <w:rFonts w:ascii="Times New Roman" w:hAnsi="Times New Roman" w:cs="Times New Roman"/>
          <w:sz w:val="26"/>
          <w:szCs w:val="26"/>
        </w:rPr>
        <w:t xml:space="preserve"> to April 22, 2025 (County reserves the right to terminate upon 7 </w:t>
      </w:r>
      <w:proofErr w:type="spellStart"/>
      <w:r w:rsidRPr="00333DDC">
        <w:rPr>
          <w:rFonts w:ascii="Times New Roman" w:hAnsi="Times New Roman" w:cs="Times New Roman"/>
          <w:sz w:val="26"/>
          <w:szCs w:val="26"/>
        </w:rPr>
        <w:t>days notice</w:t>
      </w:r>
      <w:proofErr w:type="spellEnd"/>
      <w:r w:rsidRPr="00333DDC">
        <w:rPr>
          <w:rFonts w:ascii="Times New Roman" w:hAnsi="Times New Roman" w:cs="Times New Roman"/>
          <w:sz w:val="26"/>
          <w:szCs w:val="26"/>
        </w:rPr>
        <w:t xml:space="preserve">. </w:t>
      </w:r>
    </w:p>
    <w:p w14:paraId="60CA06A0" w14:textId="77777777" w:rsidR="00333DDC" w:rsidRPr="00333DDC" w:rsidRDefault="00333DDC" w:rsidP="00506361">
      <w:pPr>
        <w:pStyle w:val="ListParagraph"/>
        <w:spacing w:after="0"/>
        <w:ind w:left="630"/>
        <w:rPr>
          <w:rFonts w:ascii="Times New Roman" w:hAnsi="Times New Roman" w:cs="Times New Roman"/>
          <w:sz w:val="26"/>
          <w:szCs w:val="26"/>
        </w:rPr>
      </w:pPr>
    </w:p>
    <w:p w14:paraId="416D0CE7" w14:textId="2AAB7C19" w:rsidR="00333DDC" w:rsidRPr="00CF3177" w:rsidRDefault="00CF3177" w:rsidP="00506361">
      <w:pPr>
        <w:spacing w:after="0"/>
        <w:ind w:left="1440" w:hanging="81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r>
      <w:r w:rsidR="00333DDC" w:rsidRPr="00CF3177">
        <w:rPr>
          <w:rFonts w:ascii="Times New Roman" w:hAnsi="Times New Roman" w:cs="Times New Roman"/>
          <w:sz w:val="26"/>
          <w:szCs w:val="26"/>
        </w:rPr>
        <w:t xml:space="preserve">CONTRACT EXTENSION – Janitorial Supplies (General) – Madison Renovation </w:t>
      </w:r>
      <w:proofErr w:type="gramStart"/>
      <w:r w:rsidR="00333DDC" w:rsidRPr="00CF3177">
        <w:rPr>
          <w:rFonts w:ascii="Times New Roman" w:hAnsi="Times New Roman" w:cs="Times New Roman"/>
          <w:sz w:val="26"/>
          <w:szCs w:val="26"/>
        </w:rPr>
        <w:t xml:space="preserve">– </w:t>
      </w:r>
      <w:r>
        <w:rPr>
          <w:rFonts w:ascii="Times New Roman" w:hAnsi="Times New Roman" w:cs="Times New Roman"/>
          <w:sz w:val="26"/>
          <w:szCs w:val="26"/>
        </w:rPr>
        <w:t xml:space="preserve"> </w:t>
      </w:r>
      <w:r w:rsidR="00333DDC" w:rsidRPr="00CF3177">
        <w:rPr>
          <w:rFonts w:ascii="Times New Roman" w:hAnsi="Times New Roman" w:cs="Times New Roman"/>
          <w:sz w:val="26"/>
          <w:szCs w:val="26"/>
        </w:rPr>
        <w:t>February</w:t>
      </w:r>
      <w:proofErr w:type="gramEnd"/>
      <w:r w:rsidR="00333DDC" w:rsidRPr="00CF3177">
        <w:rPr>
          <w:rFonts w:ascii="Times New Roman" w:hAnsi="Times New Roman" w:cs="Times New Roman"/>
          <w:sz w:val="26"/>
          <w:szCs w:val="26"/>
        </w:rPr>
        <w:t xml:space="preserve"> 23, 2025 to April 22, 2025 (County reserves the right to terminate upon 7days notice).</w:t>
      </w:r>
    </w:p>
    <w:p w14:paraId="0F94DF86" w14:textId="77777777" w:rsidR="00333DDC" w:rsidRPr="00333DDC" w:rsidRDefault="00333DDC" w:rsidP="00506361">
      <w:pPr>
        <w:pStyle w:val="ListParagraph"/>
        <w:spacing w:after="0"/>
        <w:ind w:left="630"/>
        <w:rPr>
          <w:rFonts w:ascii="Times New Roman" w:hAnsi="Times New Roman" w:cs="Times New Roman"/>
          <w:sz w:val="26"/>
          <w:szCs w:val="26"/>
        </w:rPr>
      </w:pPr>
    </w:p>
    <w:p w14:paraId="5D4FD6D8"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e. </w:t>
      </w:r>
      <w:r w:rsidRPr="00333DDC">
        <w:rPr>
          <w:rFonts w:ascii="Times New Roman" w:hAnsi="Times New Roman" w:cs="Times New Roman"/>
          <w:sz w:val="26"/>
          <w:szCs w:val="26"/>
        </w:rPr>
        <w:tab/>
        <w:t xml:space="preserve">CONTACT EXTENSION - Janitorial Supplies (General) – W.B. Mason Co., - February 23, </w:t>
      </w:r>
      <w:proofErr w:type="gramStart"/>
      <w:r w:rsidRPr="00333DDC">
        <w:rPr>
          <w:rFonts w:ascii="Times New Roman" w:hAnsi="Times New Roman" w:cs="Times New Roman"/>
          <w:sz w:val="26"/>
          <w:szCs w:val="26"/>
        </w:rPr>
        <w:t>2025</w:t>
      </w:r>
      <w:proofErr w:type="gramEnd"/>
      <w:r w:rsidRPr="00333DDC">
        <w:rPr>
          <w:rFonts w:ascii="Times New Roman" w:hAnsi="Times New Roman" w:cs="Times New Roman"/>
          <w:sz w:val="26"/>
          <w:szCs w:val="26"/>
        </w:rPr>
        <w:t xml:space="preserve"> to April 22, 2025 – (County reserves the right to terminate upon 7 </w:t>
      </w:r>
      <w:proofErr w:type="spellStart"/>
      <w:r w:rsidRPr="00333DDC">
        <w:rPr>
          <w:rFonts w:ascii="Times New Roman" w:hAnsi="Times New Roman" w:cs="Times New Roman"/>
          <w:sz w:val="26"/>
          <w:szCs w:val="26"/>
        </w:rPr>
        <w:t>days notice</w:t>
      </w:r>
      <w:proofErr w:type="spellEnd"/>
      <w:r w:rsidRPr="00333DDC">
        <w:rPr>
          <w:rFonts w:ascii="Times New Roman" w:hAnsi="Times New Roman" w:cs="Times New Roman"/>
          <w:sz w:val="26"/>
          <w:szCs w:val="26"/>
        </w:rPr>
        <w:t>).</w:t>
      </w:r>
    </w:p>
    <w:p w14:paraId="5AF1FB07" w14:textId="77777777" w:rsidR="00333DDC" w:rsidRPr="00333DDC" w:rsidRDefault="00333DDC" w:rsidP="00506361">
      <w:pPr>
        <w:pStyle w:val="ListParagraph"/>
        <w:spacing w:after="0"/>
        <w:ind w:left="630"/>
        <w:rPr>
          <w:rFonts w:ascii="Times New Roman" w:hAnsi="Times New Roman" w:cs="Times New Roman"/>
          <w:sz w:val="26"/>
          <w:szCs w:val="26"/>
        </w:rPr>
      </w:pPr>
    </w:p>
    <w:p w14:paraId="10381E3A"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f. </w:t>
      </w:r>
      <w:r w:rsidRPr="00333DDC">
        <w:rPr>
          <w:rFonts w:ascii="Times New Roman" w:hAnsi="Times New Roman" w:cs="Times New Roman"/>
          <w:sz w:val="26"/>
          <w:szCs w:val="26"/>
        </w:rPr>
        <w:tab/>
        <w:t xml:space="preserve">CONTACT EXTENSION – Janitorial Supplies (General) – United Sales USA Corp. – February 23, </w:t>
      </w:r>
      <w:proofErr w:type="gramStart"/>
      <w:r w:rsidRPr="00333DDC">
        <w:rPr>
          <w:rFonts w:ascii="Times New Roman" w:hAnsi="Times New Roman" w:cs="Times New Roman"/>
          <w:sz w:val="26"/>
          <w:szCs w:val="26"/>
        </w:rPr>
        <w:t>2025</w:t>
      </w:r>
      <w:proofErr w:type="gramEnd"/>
      <w:r w:rsidRPr="00333DDC">
        <w:rPr>
          <w:rFonts w:ascii="Times New Roman" w:hAnsi="Times New Roman" w:cs="Times New Roman"/>
          <w:sz w:val="26"/>
          <w:szCs w:val="26"/>
        </w:rPr>
        <w:t xml:space="preserve"> to April 22, 2025 (County reserves the right to terminate upon 7 </w:t>
      </w:r>
      <w:proofErr w:type="spellStart"/>
      <w:r w:rsidRPr="00333DDC">
        <w:rPr>
          <w:rFonts w:ascii="Times New Roman" w:hAnsi="Times New Roman" w:cs="Times New Roman"/>
          <w:sz w:val="26"/>
          <w:szCs w:val="26"/>
        </w:rPr>
        <w:t>days notice</w:t>
      </w:r>
      <w:proofErr w:type="spellEnd"/>
      <w:r w:rsidRPr="00333DDC">
        <w:rPr>
          <w:rFonts w:ascii="Times New Roman" w:hAnsi="Times New Roman" w:cs="Times New Roman"/>
          <w:sz w:val="26"/>
          <w:szCs w:val="26"/>
        </w:rPr>
        <w:t xml:space="preserve">). </w:t>
      </w:r>
    </w:p>
    <w:p w14:paraId="53EC5303" w14:textId="77777777" w:rsidR="00333DDC" w:rsidRPr="00333DDC" w:rsidRDefault="00333DDC" w:rsidP="00506361">
      <w:pPr>
        <w:pStyle w:val="ListParagraph"/>
        <w:spacing w:after="0"/>
        <w:ind w:left="630"/>
        <w:rPr>
          <w:rFonts w:ascii="Times New Roman" w:hAnsi="Times New Roman" w:cs="Times New Roman"/>
          <w:sz w:val="26"/>
          <w:szCs w:val="26"/>
        </w:rPr>
      </w:pPr>
    </w:p>
    <w:p w14:paraId="2C397FEB"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g. </w:t>
      </w:r>
      <w:r w:rsidRPr="00333DDC">
        <w:rPr>
          <w:rFonts w:ascii="Times New Roman" w:hAnsi="Times New Roman" w:cs="Times New Roman"/>
          <w:sz w:val="26"/>
          <w:szCs w:val="26"/>
        </w:rPr>
        <w:tab/>
        <w:t xml:space="preserve">CONTRACT EXTENSION – Janitorial Supplies (General) – The Olympic Glove &amp; Safety Co, Inc. – February 23, </w:t>
      </w:r>
      <w:proofErr w:type="gramStart"/>
      <w:r w:rsidRPr="00333DDC">
        <w:rPr>
          <w:rFonts w:ascii="Times New Roman" w:hAnsi="Times New Roman" w:cs="Times New Roman"/>
          <w:sz w:val="26"/>
          <w:szCs w:val="26"/>
        </w:rPr>
        <w:t>2025</w:t>
      </w:r>
      <w:proofErr w:type="gramEnd"/>
      <w:r w:rsidRPr="00333DDC">
        <w:rPr>
          <w:rFonts w:ascii="Times New Roman" w:hAnsi="Times New Roman" w:cs="Times New Roman"/>
          <w:sz w:val="26"/>
          <w:szCs w:val="26"/>
        </w:rPr>
        <w:t xml:space="preserve"> to April 22, 2025 (County reserves the right to terminate 7 </w:t>
      </w:r>
      <w:proofErr w:type="spellStart"/>
      <w:r w:rsidRPr="00333DDC">
        <w:rPr>
          <w:rFonts w:ascii="Times New Roman" w:hAnsi="Times New Roman" w:cs="Times New Roman"/>
          <w:sz w:val="26"/>
          <w:szCs w:val="26"/>
        </w:rPr>
        <w:t>days notice</w:t>
      </w:r>
      <w:proofErr w:type="spellEnd"/>
      <w:r w:rsidRPr="00333DDC">
        <w:rPr>
          <w:rFonts w:ascii="Times New Roman" w:hAnsi="Times New Roman" w:cs="Times New Roman"/>
          <w:sz w:val="26"/>
          <w:szCs w:val="26"/>
        </w:rPr>
        <w:t xml:space="preserve">). </w:t>
      </w:r>
    </w:p>
    <w:p w14:paraId="34ED2E71" w14:textId="77777777" w:rsidR="00333DDC" w:rsidRPr="00333DDC" w:rsidRDefault="00333DDC" w:rsidP="00506361">
      <w:pPr>
        <w:pStyle w:val="ListParagraph"/>
        <w:spacing w:after="0"/>
        <w:ind w:left="630"/>
        <w:rPr>
          <w:rFonts w:ascii="Times New Roman" w:hAnsi="Times New Roman" w:cs="Times New Roman"/>
          <w:sz w:val="26"/>
          <w:szCs w:val="26"/>
        </w:rPr>
      </w:pPr>
    </w:p>
    <w:p w14:paraId="0A1B7740" w14:textId="77777777"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h. </w:t>
      </w:r>
      <w:r w:rsidRPr="00333DDC">
        <w:rPr>
          <w:rFonts w:ascii="Times New Roman" w:hAnsi="Times New Roman" w:cs="Times New Roman"/>
          <w:sz w:val="26"/>
          <w:szCs w:val="26"/>
        </w:rPr>
        <w:tab/>
        <w:t xml:space="preserve">CONTRACT EXTENSION – Janitorial Supplies (General) – Cooper-Friedman Electric Supply Co., Inc. – February 23, </w:t>
      </w:r>
      <w:proofErr w:type="gramStart"/>
      <w:r w:rsidRPr="00333DDC">
        <w:rPr>
          <w:rFonts w:ascii="Times New Roman" w:hAnsi="Times New Roman" w:cs="Times New Roman"/>
          <w:sz w:val="26"/>
          <w:szCs w:val="26"/>
        </w:rPr>
        <w:t>2025</w:t>
      </w:r>
      <w:proofErr w:type="gramEnd"/>
      <w:r w:rsidRPr="00333DDC">
        <w:rPr>
          <w:rFonts w:ascii="Times New Roman" w:hAnsi="Times New Roman" w:cs="Times New Roman"/>
          <w:sz w:val="26"/>
          <w:szCs w:val="26"/>
        </w:rPr>
        <w:t xml:space="preserve"> to April 22, 2025 (County reserves the right to terminate 7 </w:t>
      </w:r>
      <w:proofErr w:type="spellStart"/>
      <w:r w:rsidRPr="00333DDC">
        <w:rPr>
          <w:rFonts w:ascii="Times New Roman" w:hAnsi="Times New Roman" w:cs="Times New Roman"/>
          <w:sz w:val="26"/>
          <w:szCs w:val="26"/>
        </w:rPr>
        <w:t>days notice</w:t>
      </w:r>
      <w:proofErr w:type="spellEnd"/>
      <w:r w:rsidRPr="00333DDC">
        <w:rPr>
          <w:rFonts w:ascii="Times New Roman" w:hAnsi="Times New Roman" w:cs="Times New Roman"/>
          <w:sz w:val="26"/>
          <w:szCs w:val="26"/>
        </w:rPr>
        <w:t xml:space="preserve">). </w:t>
      </w:r>
    </w:p>
    <w:p w14:paraId="5ABA8FB1" w14:textId="77777777" w:rsidR="00333DDC" w:rsidRPr="00333DDC" w:rsidRDefault="00333DDC" w:rsidP="00506361">
      <w:pPr>
        <w:pStyle w:val="ListParagraph"/>
        <w:spacing w:after="0"/>
        <w:ind w:left="630"/>
        <w:rPr>
          <w:rFonts w:ascii="Times New Roman" w:hAnsi="Times New Roman" w:cs="Times New Roman"/>
          <w:sz w:val="26"/>
          <w:szCs w:val="26"/>
        </w:rPr>
      </w:pPr>
    </w:p>
    <w:p w14:paraId="4227510B" w14:textId="77777777"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 xml:space="preserve">i. </w:t>
      </w:r>
      <w:r w:rsidRPr="00333DDC">
        <w:rPr>
          <w:rFonts w:ascii="Times New Roman" w:hAnsi="Times New Roman" w:cs="Times New Roman"/>
          <w:sz w:val="26"/>
          <w:szCs w:val="26"/>
        </w:rPr>
        <w:tab/>
        <w:t xml:space="preserve">REQUEST FOR FUNDS – Rock Salt – Morton Salt, Inc. – </w:t>
      </w:r>
    </w:p>
    <w:p w14:paraId="795CE15E" w14:textId="77777777" w:rsidR="00333DDC" w:rsidRPr="00333DDC" w:rsidRDefault="00333DDC" w:rsidP="00506361">
      <w:pPr>
        <w:pStyle w:val="ListParagraph"/>
        <w:spacing w:after="0"/>
        <w:ind w:left="1350" w:firstLine="90"/>
        <w:rPr>
          <w:rFonts w:ascii="Times New Roman" w:hAnsi="Times New Roman" w:cs="Times New Roman"/>
          <w:sz w:val="26"/>
          <w:szCs w:val="26"/>
        </w:rPr>
      </w:pPr>
      <w:r w:rsidRPr="00333DDC">
        <w:rPr>
          <w:rFonts w:ascii="Times New Roman" w:hAnsi="Times New Roman" w:cs="Times New Roman"/>
          <w:sz w:val="26"/>
          <w:szCs w:val="26"/>
        </w:rPr>
        <w:t xml:space="preserve">Original Contract Amount: </w:t>
      </w:r>
      <w:r w:rsidRPr="00333DDC">
        <w:rPr>
          <w:rFonts w:ascii="Times New Roman" w:hAnsi="Times New Roman" w:cs="Times New Roman"/>
          <w:sz w:val="26"/>
          <w:szCs w:val="26"/>
        </w:rPr>
        <w:tab/>
      </w:r>
      <w:r w:rsidRPr="00333DDC">
        <w:rPr>
          <w:rFonts w:ascii="Times New Roman" w:hAnsi="Times New Roman" w:cs="Times New Roman"/>
          <w:sz w:val="26"/>
          <w:szCs w:val="26"/>
        </w:rPr>
        <w:tab/>
        <w:t>$550,000.00</w:t>
      </w:r>
    </w:p>
    <w:p w14:paraId="7B3ED333" w14:textId="0312A145" w:rsidR="00333DDC" w:rsidRPr="00333DDC" w:rsidRDefault="00BA05AE" w:rsidP="00506361">
      <w:pPr>
        <w:pStyle w:val="ListParagraph"/>
        <w:spacing w:after="0"/>
        <w:ind w:left="1260" w:firstLine="90"/>
        <w:rPr>
          <w:rFonts w:ascii="Times New Roman" w:hAnsi="Times New Roman" w:cs="Times New Roman"/>
          <w:sz w:val="26"/>
          <w:szCs w:val="26"/>
        </w:rPr>
      </w:pPr>
      <w:r>
        <w:rPr>
          <w:rFonts w:ascii="Times New Roman" w:hAnsi="Times New Roman" w:cs="Times New Roman"/>
          <w:sz w:val="26"/>
          <w:szCs w:val="26"/>
        </w:rPr>
        <w:t xml:space="preserve"> </w:t>
      </w:r>
      <w:r w:rsidR="00333DDC" w:rsidRPr="00333DDC">
        <w:rPr>
          <w:rFonts w:ascii="Times New Roman" w:hAnsi="Times New Roman" w:cs="Times New Roman"/>
          <w:sz w:val="26"/>
          <w:szCs w:val="26"/>
        </w:rPr>
        <w:t>Additional Funds Requested:</w:t>
      </w:r>
      <w:r w:rsidR="00333DDC" w:rsidRPr="00333DDC">
        <w:rPr>
          <w:rFonts w:ascii="Times New Roman" w:hAnsi="Times New Roman" w:cs="Times New Roman"/>
          <w:sz w:val="26"/>
          <w:szCs w:val="26"/>
        </w:rPr>
        <w:tab/>
      </w:r>
      <w:proofErr w:type="gramStart"/>
      <w:r w:rsidR="00333DDC" w:rsidRPr="00333DDC">
        <w:rPr>
          <w:rFonts w:ascii="Times New Roman" w:hAnsi="Times New Roman" w:cs="Times New Roman"/>
          <w:sz w:val="26"/>
          <w:szCs w:val="26"/>
        </w:rPr>
        <w:t>$  50,000.00</w:t>
      </w:r>
      <w:proofErr w:type="gramEnd"/>
    </w:p>
    <w:p w14:paraId="343935B4" w14:textId="7CC18EE2" w:rsidR="00333DDC" w:rsidRPr="00333DDC" w:rsidRDefault="00BA05AE" w:rsidP="00506361">
      <w:pPr>
        <w:pStyle w:val="ListParagraph"/>
        <w:spacing w:after="0"/>
        <w:ind w:left="1170" w:firstLine="90"/>
        <w:rPr>
          <w:rFonts w:ascii="Times New Roman" w:hAnsi="Times New Roman" w:cs="Times New Roman"/>
          <w:sz w:val="26"/>
          <w:szCs w:val="26"/>
        </w:rPr>
      </w:pPr>
      <w:r>
        <w:rPr>
          <w:rFonts w:ascii="Times New Roman" w:hAnsi="Times New Roman" w:cs="Times New Roman"/>
          <w:sz w:val="26"/>
          <w:szCs w:val="26"/>
        </w:rPr>
        <w:t xml:space="preserve">  </w:t>
      </w:r>
      <w:r w:rsidR="00333DDC" w:rsidRPr="00333DDC">
        <w:rPr>
          <w:rFonts w:ascii="Times New Roman" w:hAnsi="Times New Roman" w:cs="Times New Roman"/>
          <w:sz w:val="26"/>
          <w:szCs w:val="26"/>
        </w:rPr>
        <w:t>New Contract Amount</w:t>
      </w:r>
      <w:proofErr w:type="gramStart"/>
      <w:r w:rsidR="00333DDC" w:rsidRPr="00333DDC">
        <w:rPr>
          <w:rFonts w:ascii="Times New Roman" w:hAnsi="Times New Roman" w:cs="Times New Roman"/>
          <w:sz w:val="26"/>
          <w:szCs w:val="26"/>
        </w:rPr>
        <w:t>:</w:t>
      </w:r>
      <w:r w:rsidR="00333DDC" w:rsidRPr="00333DDC">
        <w:rPr>
          <w:rFonts w:ascii="Times New Roman" w:hAnsi="Times New Roman" w:cs="Times New Roman"/>
          <w:sz w:val="26"/>
          <w:szCs w:val="26"/>
        </w:rPr>
        <w:tab/>
      </w:r>
      <w:r w:rsidR="00333DDC" w:rsidRPr="00333DDC">
        <w:rPr>
          <w:rFonts w:ascii="Times New Roman" w:hAnsi="Times New Roman" w:cs="Times New Roman"/>
          <w:sz w:val="26"/>
          <w:szCs w:val="26"/>
        </w:rPr>
        <w:tab/>
        <w:t>$</w:t>
      </w:r>
      <w:proofErr w:type="gramEnd"/>
      <w:r w:rsidR="00333DDC" w:rsidRPr="00333DDC">
        <w:rPr>
          <w:rFonts w:ascii="Times New Roman" w:hAnsi="Times New Roman" w:cs="Times New Roman"/>
          <w:sz w:val="26"/>
          <w:szCs w:val="26"/>
        </w:rPr>
        <w:t xml:space="preserve">600,000.00  </w:t>
      </w:r>
      <w:r w:rsidR="00333DDC" w:rsidRPr="00333DDC">
        <w:rPr>
          <w:rFonts w:ascii="Times New Roman" w:hAnsi="Times New Roman" w:cs="Times New Roman"/>
          <w:sz w:val="26"/>
          <w:szCs w:val="26"/>
        </w:rPr>
        <w:tab/>
        <w:t xml:space="preserve">  </w:t>
      </w:r>
    </w:p>
    <w:p w14:paraId="11CDFCB5" w14:textId="77777777" w:rsidR="00333DDC" w:rsidRPr="00333DDC" w:rsidRDefault="00333DDC" w:rsidP="00506361">
      <w:pPr>
        <w:pStyle w:val="ListParagraph"/>
        <w:spacing w:after="0"/>
        <w:ind w:left="630"/>
        <w:rPr>
          <w:rFonts w:ascii="Times New Roman" w:hAnsi="Times New Roman" w:cs="Times New Roman"/>
          <w:sz w:val="26"/>
          <w:szCs w:val="26"/>
        </w:rPr>
      </w:pPr>
    </w:p>
    <w:p w14:paraId="266455B7" w14:textId="77777777"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 xml:space="preserve">j. </w:t>
      </w:r>
      <w:r w:rsidRPr="00333DDC">
        <w:rPr>
          <w:rFonts w:ascii="Times New Roman" w:hAnsi="Times New Roman" w:cs="Times New Roman"/>
          <w:sz w:val="26"/>
          <w:szCs w:val="26"/>
        </w:rPr>
        <w:tab/>
        <w:t xml:space="preserve">REQUEST FOR FUNDS - </w:t>
      </w:r>
      <w:r w:rsidRPr="00333DDC">
        <w:rPr>
          <w:rFonts w:ascii="Times New Roman" w:hAnsi="Times New Roman" w:cs="Times New Roman"/>
          <w:sz w:val="26"/>
          <w:szCs w:val="26"/>
        </w:rPr>
        <w:tab/>
        <w:t>Calcium &amp; Magnesium Chloride – Spruce Industries –</w:t>
      </w:r>
    </w:p>
    <w:p w14:paraId="72391C87" w14:textId="28936480"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Original Contract Amount</w:t>
      </w:r>
      <w:proofErr w:type="gramStart"/>
      <w:r w:rsidRPr="00333DDC">
        <w:rPr>
          <w:rFonts w:ascii="Times New Roman" w:hAnsi="Times New Roman" w:cs="Times New Roman"/>
          <w:sz w:val="26"/>
          <w:szCs w:val="26"/>
        </w:rPr>
        <w:t>:</w:t>
      </w:r>
      <w:r w:rsidRPr="00333DDC">
        <w:rPr>
          <w:rFonts w:ascii="Times New Roman" w:hAnsi="Times New Roman" w:cs="Times New Roman"/>
          <w:sz w:val="26"/>
          <w:szCs w:val="26"/>
        </w:rPr>
        <w:tab/>
      </w:r>
      <w:r w:rsidRPr="00333DDC">
        <w:rPr>
          <w:rFonts w:ascii="Times New Roman" w:hAnsi="Times New Roman" w:cs="Times New Roman"/>
          <w:sz w:val="26"/>
          <w:szCs w:val="26"/>
        </w:rPr>
        <w:tab/>
        <w:t>$</w:t>
      </w:r>
      <w:proofErr w:type="gramEnd"/>
      <w:r w:rsidRPr="00333DDC">
        <w:rPr>
          <w:rFonts w:ascii="Times New Roman" w:hAnsi="Times New Roman" w:cs="Times New Roman"/>
          <w:sz w:val="26"/>
          <w:szCs w:val="26"/>
        </w:rPr>
        <w:t>89,820.60</w:t>
      </w:r>
    </w:p>
    <w:p w14:paraId="14085916" w14:textId="39833860"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Additional Funds Requested:</w:t>
      </w:r>
      <w:r w:rsidRPr="00333DDC">
        <w:rPr>
          <w:rFonts w:ascii="Times New Roman" w:hAnsi="Times New Roman" w:cs="Times New Roman"/>
          <w:sz w:val="26"/>
          <w:szCs w:val="26"/>
        </w:rPr>
        <w:tab/>
      </w:r>
      <w:r w:rsidRPr="00CE6386">
        <w:rPr>
          <w:rFonts w:ascii="Times New Roman" w:hAnsi="Times New Roman" w:cs="Times New Roman"/>
          <w:sz w:val="26"/>
          <w:szCs w:val="26"/>
        </w:rPr>
        <w:t>$24,000.00</w:t>
      </w:r>
    </w:p>
    <w:p w14:paraId="1F4E6627" w14:textId="7A16855A" w:rsidR="00333DDC" w:rsidRPr="00333DDC" w:rsidRDefault="00BA05AE" w:rsidP="00506361">
      <w:pPr>
        <w:pStyle w:val="ListParagraph"/>
        <w:spacing w:after="0"/>
        <w:ind w:left="630"/>
        <w:rPr>
          <w:rFonts w:ascii="Times New Roman" w:hAnsi="Times New Roman" w:cs="Times New Roman"/>
          <w:sz w:val="26"/>
          <w:szCs w:val="26"/>
        </w:rPr>
      </w:pPr>
      <w:r>
        <w:rPr>
          <w:rFonts w:ascii="Times New Roman" w:hAnsi="Times New Roman" w:cs="Times New Roman"/>
          <w:sz w:val="26"/>
          <w:szCs w:val="26"/>
        </w:rPr>
        <w:tab/>
      </w:r>
      <w:r w:rsidR="00333DDC" w:rsidRPr="00333DDC">
        <w:rPr>
          <w:rFonts w:ascii="Times New Roman" w:hAnsi="Times New Roman" w:cs="Times New Roman"/>
          <w:sz w:val="26"/>
          <w:szCs w:val="26"/>
        </w:rPr>
        <w:tab/>
        <w:t xml:space="preserve">New Contract Amount: </w:t>
      </w:r>
      <w:r w:rsidR="00333DDC" w:rsidRPr="00333DDC">
        <w:rPr>
          <w:rFonts w:ascii="Times New Roman" w:hAnsi="Times New Roman" w:cs="Times New Roman"/>
          <w:sz w:val="26"/>
          <w:szCs w:val="26"/>
        </w:rPr>
        <w:tab/>
      </w:r>
      <w:r w:rsidR="00333DDC" w:rsidRPr="00333DDC">
        <w:rPr>
          <w:rFonts w:ascii="Times New Roman" w:hAnsi="Times New Roman" w:cs="Times New Roman"/>
          <w:sz w:val="26"/>
          <w:szCs w:val="26"/>
        </w:rPr>
        <w:tab/>
        <w:t>$113,820.60</w:t>
      </w:r>
    </w:p>
    <w:p w14:paraId="1DB1B2BF" w14:textId="77777777" w:rsidR="00333DDC" w:rsidRPr="00333DDC" w:rsidRDefault="00333DDC" w:rsidP="00506361">
      <w:pPr>
        <w:pStyle w:val="ListParagraph"/>
        <w:spacing w:after="0"/>
        <w:ind w:left="630"/>
        <w:rPr>
          <w:rFonts w:ascii="Times New Roman" w:hAnsi="Times New Roman" w:cs="Times New Roman"/>
          <w:sz w:val="26"/>
          <w:szCs w:val="26"/>
        </w:rPr>
      </w:pPr>
    </w:p>
    <w:p w14:paraId="18065070" w14:textId="77777777" w:rsidR="00506361" w:rsidRDefault="00506361" w:rsidP="00506361">
      <w:pPr>
        <w:rPr>
          <w:rFonts w:ascii="Times New Roman" w:hAnsi="Times New Roman" w:cs="Times New Roman"/>
          <w:sz w:val="26"/>
          <w:szCs w:val="26"/>
        </w:rPr>
      </w:pPr>
    </w:p>
    <w:p w14:paraId="7C7DAC11" w14:textId="212DEC1C" w:rsidR="00506361" w:rsidRPr="00506361" w:rsidRDefault="00506361" w:rsidP="00506361">
      <w:pPr>
        <w:rPr>
          <w:rFonts w:ascii="Times New Roman" w:hAnsi="Times New Roman" w:cs="Times New Roman"/>
          <w:sz w:val="26"/>
          <w:szCs w:val="26"/>
        </w:rPr>
      </w:pPr>
      <w:r w:rsidRPr="00506361">
        <w:rPr>
          <w:rFonts w:ascii="Times New Roman" w:hAnsi="Times New Roman" w:cs="Times New Roman"/>
          <w:sz w:val="26"/>
          <w:szCs w:val="26"/>
        </w:rPr>
        <w:lastRenderedPageBreak/>
        <w:t xml:space="preserve">REGULAR AGENDA: THURSDAY, FEBRUARY 27, </w:t>
      </w:r>
      <w:proofErr w:type="gramStart"/>
      <w:r w:rsidRPr="00506361">
        <w:rPr>
          <w:rFonts w:ascii="Times New Roman" w:hAnsi="Times New Roman" w:cs="Times New Roman"/>
          <w:sz w:val="26"/>
          <w:szCs w:val="26"/>
        </w:rPr>
        <w:t>2025</w:t>
      </w:r>
      <w:proofErr w:type="gramEnd"/>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 xml:space="preserve">PAGE </w:t>
      </w:r>
      <w:r>
        <w:rPr>
          <w:rFonts w:ascii="Times New Roman" w:hAnsi="Times New Roman" w:cs="Times New Roman"/>
          <w:sz w:val="26"/>
          <w:szCs w:val="26"/>
        </w:rPr>
        <w:t>5</w:t>
      </w:r>
    </w:p>
    <w:p w14:paraId="0D2FE22C" w14:textId="77777777" w:rsidR="00506361" w:rsidRDefault="00506361" w:rsidP="00506361">
      <w:pPr>
        <w:pStyle w:val="ListParagraph"/>
        <w:spacing w:after="0"/>
        <w:ind w:left="1440" w:hanging="810"/>
        <w:rPr>
          <w:rFonts w:ascii="Times New Roman" w:hAnsi="Times New Roman" w:cs="Times New Roman"/>
          <w:sz w:val="26"/>
          <w:szCs w:val="26"/>
        </w:rPr>
      </w:pPr>
    </w:p>
    <w:p w14:paraId="4523154A" w14:textId="4548995A" w:rsidR="00333DDC" w:rsidRPr="00333DDC" w:rsidRDefault="00333DDC" w:rsidP="00506361">
      <w:pPr>
        <w:pStyle w:val="ListParagraph"/>
        <w:spacing w:after="0"/>
        <w:ind w:left="1440" w:hanging="810"/>
        <w:rPr>
          <w:rFonts w:ascii="Times New Roman" w:hAnsi="Times New Roman" w:cs="Times New Roman"/>
          <w:sz w:val="26"/>
          <w:szCs w:val="26"/>
        </w:rPr>
      </w:pPr>
      <w:r w:rsidRPr="00333DDC">
        <w:rPr>
          <w:rFonts w:ascii="Times New Roman" w:hAnsi="Times New Roman" w:cs="Times New Roman"/>
          <w:sz w:val="26"/>
          <w:szCs w:val="26"/>
        </w:rPr>
        <w:t xml:space="preserve">k. </w:t>
      </w:r>
      <w:r w:rsidRPr="00333DDC">
        <w:rPr>
          <w:rFonts w:ascii="Times New Roman" w:hAnsi="Times New Roman" w:cs="Times New Roman"/>
          <w:sz w:val="26"/>
          <w:szCs w:val="26"/>
        </w:rPr>
        <w:tab/>
        <w:t xml:space="preserve">REQUEST FOR FUNDS – Automotive Parts including Automobile and Truck Parts – Northeast Auto Truck Parts, LLC – </w:t>
      </w:r>
    </w:p>
    <w:p w14:paraId="6DF491CB" w14:textId="4D06BCAA" w:rsidR="00333DDC" w:rsidRPr="00333DDC" w:rsidRDefault="00BA05AE" w:rsidP="00506361">
      <w:pPr>
        <w:pStyle w:val="ListParagraph"/>
        <w:spacing w:after="0"/>
        <w:ind w:left="630"/>
        <w:rPr>
          <w:rFonts w:ascii="Times New Roman" w:hAnsi="Times New Roman" w:cs="Times New Roman"/>
          <w:sz w:val="26"/>
          <w:szCs w:val="26"/>
        </w:rPr>
      </w:pPr>
      <w:r>
        <w:rPr>
          <w:rFonts w:ascii="Times New Roman" w:hAnsi="Times New Roman" w:cs="Times New Roman"/>
          <w:sz w:val="26"/>
          <w:szCs w:val="26"/>
        </w:rPr>
        <w:tab/>
      </w:r>
      <w:r w:rsidR="00333DDC" w:rsidRPr="00333DDC">
        <w:rPr>
          <w:rFonts w:ascii="Times New Roman" w:hAnsi="Times New Roman" w:cs="Times New Roman"/>
          <w:sz w:val="26"/>
          <w:szCs w:val="26"/>
        </w:rPr>
        <w:tab/>
        <w:t xml:space="preserve">Original Contract Amount: </w:t>
      </w:r>
      <w:r w:rsidR="00333DDC" w:rsidRPr="00333DDC">
        <w:rPr>
          <w:rFonts w:ascii="Times New Roman" w:hAnsi="Times New Roman" w:cs="Times New Roman"/>
          <w:sz w:val="26"/>
          <w:szCs w:val="26"/>
        </w:rPr>
        <w:tab/>
      </w:r>
      <w:r w:rsidR="00333DDC" w:rsidRPr="00333DDC">
        <w:rPr>
          <w:rFonts w:ascii="Times New Roman" w:hAnsi="Times New Roman" w:cs="Times New Roman"/>
          <w:sz w:val="26"/>
          <w:szCs w:val="26"/>
        </w:rPr>
        <w:tab/>
        <w:t>$179,040.00</w:t>
      </w:r>
    </w:p>
    <w:p w14:paraId="5A8A17C0" w14:textId="1680A00D"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Contract Addition No. 1:</w:t>
      </w:r>
      <w:r w:rsidRPr="00333DDC">
        <w:rPr>
          <w:rFonts w:ascii="Times New Roman" w:hAnsi="Times New Roman" w:cs="Times New Roman"/>
          <w:sz w:val="26"/>
          <w:szCs w:val="26"/>
        </w:rPr>
        <w:tab/>
      </w:r>
      <w:r w:rsidRPr="00333DDC">
        <w:rPr>
          <w:rFonts w:ascii="Times New Roman" w:hAnsi="Times New Roman" w:cs="Times New Roman"/>
          <w:sz w:val="26"/>
          <w:szCs w:val="26"/>
        </w:rPr>
        <w:tab/>
      </w:r>
      <w:proofErr w:type="gramStart"/>
      <w:r w:rsidRPr="00333DDC">
        <w:rPr>
          <w:rFonts w:ascii="Times New Roman" w:hAnsi="Times New Roman" w:cs="Times New Roman"/>
          <w:sz w:val="26"/>
          <w:szCs w:val="26"/>
        </w:rPr>
        <w:t>$  60,000.00</w:t>
      </w:r>
      <w:proofErr w:type="gramEnd"/>
    </w:p>
    <w:p w14:paraId="7EBDF617" w14:textId="5F88C17A"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Contract Addition No. 2:</w:t>
      </w:r>
      <w:r w:rsidRPr="00333DDC">
        <w:rPr>
          <w:rFonts w:ascii="Times New Roman" w:hAnsi="Times New Roman" w:cs="Times New Roman"/>
          <w:sz w:val="26"/>
          <w:szCs w:val="26"/>
        </w:rPr>
        <w:tab/>
      </w:r>
      <w:r w:rsidRPr="00333DDC">
        <w:rPr>
          <w:rFonts w:ascii="Times New Roman" w:hAnsi="Times New Roman" w:cs="Times New Roman"/>
          <w:sz w:val="26"/>
          <w:szCs w:val="26"/>
        </w:rPr>
        <w:tab/>
      </w:r>
      <w:proofErr w:type="gramStart"/>
      <w:r w:rsidRPr="00333DDC">
        <w:rPr>
          <w:rFonts w:ascii="Times New Roman" w:hAnsi="Times New Roman" w:cs="Times New Roman"/>
          <w:sz w:val="26"/>
          <w:szCs w:val="26"/>
        </w:rPr>
        <w:t>$  30,000.00</w:t>
      </w:r>
      <w:proofErr w:type="gramEnd"/>
    </w:p>
    <w:p w14:paraId="5896CC49" w14:textId="1C734C59"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Additional Funds Requested:</w:t>
      </w:r>
      <w:r w:rsidRPr="00333DDC">
        <w:rPr>
          <w:rFonts w:ascii="Times New Roman" w:hAnsi="Times New Roman" w:cs="Times New Roman"/>
          <w:sz w:val="26"/>
          <w:szCs w:val="26"/>
        </w:rPr>
        <w:tab/>
      </w:r>
      <w:proofErr w:type="gramStart"/>
      <w:r w:rsidRPr="00333DDC">
        <w:rPr>
          <w:rFonts w:ascii="Times New Roman" w:hAnsi="Times New Roman" w:cs="Times New Roman"/>
          <w:sz w:val="26"/>
          <w:szCs w:val="26"/>
        </w:rPr>
        <w:t>$  40,000.00</w:t>
      </w:r>
      <w:proofErr w:type="gramEnd"/>
    </w:p>
    <w:p w14:paraId="14410C21" w14:textId="049F39E3"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ab/>
      </w:r>
      <w:r w:rsidR="00BA05AE">
        <w:rPr>
          <w:rFonts w:ascii="Times New Roman" w:hAnsi="Times New Roman" w:cs="Times New Roman"/>
          <w:sz w:val="26"/>
          <w:szCs w:val="26"/>
        </w:rPr>
        <w:tab/>
      </w:r>
      <w:r w:rsidRPr="00333DDC">
        <w:rPr>
          <w:rFonts w:ascii="Times New Roman" w:hAnsi="Times New Roman" w:cs="Times New Roman"/>
          <w:sz w:val="26"/>
          <w:szCs w:val="26"/>
        </w:rPr>
        <w:t>New Contract Amount</w:t>
      </w:r>
      <w:proofErr w:type="gramStart"/>
      <w:r w:rsidRPr="00333DDC">
        <w:rPr>
          <w:rFonts w:ascii="Times New Roman" w:hAnsi="Times New Roman" w:cs="Times New Roman"/>
          <w:sz w:val="26"/>
          <w:szCs w:val="26"/>
        </w:rPr>
        <w:t>:</w:t>
      </w:r>
      <w:r w:rsidRPr="00333DDC">
        <w:rPr>
          <w:rFonts w:ascii="Times New Roman" w:hAnsi="Times New Roman" w:cs="Times New Roman"/>
          <w:sz w:val="26"/>
          <w:szCs w:val="26"/>
        </w:rPr>
        <w:tab/>
      </w:r>
      <w:r w:rsidRPr="00333DDC">
        <w:rPr>
          <w:rFonts w:ascii="Times New Roman" w:hAnsi="Times New Roman" w:cs="Times New Roman"/>
          <w:sz w:val="26"/>
          <w:szCs w:val="26"/>
        </w:rPr>
        <w:tab/>
        <w:t>$</w:t>
      </w:r>
      <w:proofErr w:type="gramEnd"/>
      <w:r w:rsidRPr="00333DDC">
        <w:rPr>
          <w:rFonts w:ascii="Times New Roman" w:hAnsi="Times New Roman" w:cs="Times New Roman"/>
          <w:sz w:val="26"/>
          <w:szCs w:val="26"/>
        </w:rPr>
        <w:t>309,040.00</w:t>
      </w:r>
    </w:p>
    <w:p w14:paraId="1E7AFE9E" w14:textId="77777777" w:rsidR="00333DDC" w:rsidRPr="00333DDC" w:rsidRDefault="00333DDC" w:rsidP="00506361">
      <w:pPr>
        <w:pStyle w:val="ListParagraph"/>
        <w:spacing w:after="0"/>
        <w:ind w:left="630"/>
        <w:rPr>
          <w:rFonts w:ascii="Times New Roman" w:hAnsi="Times New Roman" w:cs="Times New Roman"/>
          <w:sz w:val="26"/>
          <w:szCs w:val="26"/>
        </w:rPr>
      </w:pPr>
    </w:p>
    <w:p w14:paraId="6F86C8D0" w14:textId="225320B0" w:rsidR="00333DD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00301D3C" w:rsidRPr="00301D3C">
        <w:rPr>
          <w:rFonts w:ascii="Times New Roman" w:hAnsi="Times New Roman" w:cs="Times New Roman"/>
          <w:sz w:val="26"/>
          <w:szCs w:val="26"/>
        </w:rPr>
        <w:t xml:space="preserve">Health and Human Services – Resolution authorizing Fair and Open Competitive Contracts with Partners in Prevention under the CY2025 Alcoholism and Drug </w:t>
      </w:r>
      <w:r w:rsidR="00CE6386">
        <w:rPr>
          <w:rFonts w:ascii="Times New Roman" w:hAnsi="Times New Roman" w:cs="Times New Roman"/>
          <w:sz w:val="26"/>
          <w:szCs w:val="26"/>
        </w:rPr>
        <w:t>M</w:t>
      </w:r>
      <w:r w:rsidR="00301D3C" w:rsidRPr="00301D3C">
        <w:rPr>
          <w:rFonts w:ascii="Times New Roman" w:hAnsi="Times New Roman" w:cs="Times New Roman"/>
          <w:sz w:val="26"/>
          <w:szCs w:val="26"/>
        </w:rPr>
        <w:t xml:space="preserve">isuse Services Innovation Grant Program – March 1, </w:t>
      </w:r>
      <w:proofErr w:type="gramStart"/>
      <w:r w:rsidR="00301D3C" w:rsidRPr="00301D3C">
        <w:rPr>
          <w:rFonts w:ascii="Times New Roman" w:hAnsi="Times New Roman" w:cs="Times New Roman"/>
          <w:sz w:val="26"/>
          <w:szCs w:val="26"/>
        </w:rPr>
        <w:t>2025</w:t>
      </w:r>
      <w:proofErr w:type="gramEnd"/>
      <w:r w:rsidR="00301D3C" w:rsidRPr="00301D3C">
        <w:rPr>
          <w:rFonts w:ascii="Times New Roman" w:hAnsi="Times New Roman" w:cs="Times New Roman"/>
          <w:sz w:val="26"/>
          <w:szCs w:val="26"/>
        </w:rPr>
        <w:t xml:space="preserve"> through September 29, 2025 - $244,756.00.</w:t>
      </w:r>
      <w:r w:rsidR="00333DDC" w:rsidRPr="00333DDC">
        <w:rPr>
          <w:rFonts w:ascii="Times New Roman" w:hAnsi="Times New Roman" w:cs="Times New Roman"/>
          <w:sz w:val="26"/>
          <w:szCs w:val="26"/>
        </w:rPr>
        <w:tab/>
      </w:r>
    </w:p>
    <w:p w14:paraId="647E04F9" w14:textId="77777777" w:rsidR="00301D3C" w:rsidRDefault="00301D3C" w:rsidP="00506361">
      <w:pPr>
        <w:pStyle w:val="ListParagraph"/>
        <w:spacing w:after="0"/>
        <w:ind w:left="1440" w:hanging="810"/>
        <w:rPr>
          <w:rFonts w:ascii="Times New Roman" w:hAnsi="Times New Roman" w:cs="Times New Roman"/>
          <w:sz w:val="26"/>
          <w:szCs w:val="26"/>
        </w:rPr>
      </w:pPr>
    </w:p>
    <w:p w14:paraId="5A80FAA2" w14:textId="7AB390C2" w:rsidR="00301D3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r>
      <w:r w:rsidR="00301D3C" w:rsidRPr="00301D3C">
        <w:rPr>
          <w:rFonts w:ascii="Times New Roman" w:hAnsi="Times New Roman" w:cs="Times New Roman"/>
          <w:sz w:val="26"/>
          <w:szCs w:val="26"/>
        </w:rPr>
        <w:t>Health and Human Services</w:t>
      </w:r>
      <w:r w:rsidR="00E51FA1">
        <w:rPr>
          <w:rFonts w:ascii="Times New Roman" w:hAnsi="Times New Roman" w:cs="Times New Roman"/>
          <w:sz w:val="26"/>
          <w:szCs w:val="26"/>
        </w:rPr>
        <w:t xml:space="preserve"> </w:t>
      </w:r>
      <w:r w:rsidR="00301D3C" w:rsidRPr="00301D3C">
        <w:rPr>
          <w:rFonts w:ascii="Times New Roman" w:hAnsi="Times New Roman" w:cs="Times New Roman"/>
          <w:sz w:val="26"/>
          <w:szCs w:val="26"/>
        </w:rPr>
        <w:t xml:space="preserve">– Resolution approving a fair and open competitive contract for Years Three (3) through Five (5) with Health, PCP to provide accounting and billing services for Meadowview Psychiatric Hospital – April 1, </w:t>
      </w:r>
      <w:proofErr w:type="gramStart"/>
      <w:r w:rsidR="00301D3C" w:rsidRPr="00301D3C">
        <w:rPr>
          <w:rFonts w:ascii="Times New Roman" w:hAnsi="Times New Roman" w:cs="Times New Roman"/>
          <w:sz w:val="26"/>
          <w:szCs w:val="26"/>
        </w:rPr>
        <w:t>2025</w:t>
      </w:r>
      <w:proofErr w:type="gramEnd"/>
      <w:r w:rsidR="00301D3C" w:rsidRPr="00301D3C">
        <w:rPr>
          <w:rFonts w:ascii="Times New Roman" w:hAnsi="Times New Roman" w:cs="Times New Roman"/>
          <w:sz w:val="26"/>
          <w:szCs w:val="26"/>
        </w:rPr>
        <w:t xml:space="preserve"> through March 31, 2028 - $828,000.00.</w:t>
      </w:r>
    </w:p>
    <w:p w14:paraId="6803D3E7" w14:textId="77777777" w:rsidR="00CF3177" w:rsidRDefault="00CF3177" w:rsidP="00506361">
      <w:pPr>
        <w:pStyle w:val="ListParagraph"/>
        <w:spacing w:after="0"/>
        <w:ind w:left="1440" w:hanging="810"/>
        <w:rPr>
          <w:rFonts w:ascii="Times New Roman" w:hAnsi="Times New Roman" w:cs="Times New Roman"/>
          <w:sz w:val="26"/>
          <w:szCs w:val="26"/>
        </w:rPr>
      </w:pPr>
    </w:p>
    <w:p w14:paraId="5823088D" w14:textId="04410958" w:rsidR="00301D3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00301D3C" w:rsidRPr="00301D3C">
        <w:rPr>
          <w:rFonts w:ascii="Times New Roman" w:hAnsi="Times New Roman" w:cs="Times New Roman"/>
          <w:sz w:val="26"/>
          <w:szCs w:val="26"/>
        </w:rPr>
        <w:t xml:space="preserve">Health and Human Services – Resolution authorization to amend Resoltuon Nos. 466-8-2022, 128-2-2023, 405-7-2022 and 218-4-2023 to extend Community Development Block Grant CDBG-CV2 Grant Funding at No Cost to the County – September 1, </w:t>
      </w:r>
      <w:proofErr w:type="gramStart"/>
      <w:r w:rsidR="00301D3C" w:rsidRPr="00301D3C">
        <w:rPr>
          <w:rFonts w:ascii="Times New Roman" w:hAnsi="Times New Roman" w:cs="Times New Roman"/>
          <w:sz w:val="26"/>
          <w:szCs w:val="26"/>
        </w:rPr>
        <w:t>2022</w:t>
      </w:r>
      <w:proofErr w:type="gramEnd"/>
      <w:r w:rsidR="00301D3C" w:rsidRPr="00301D3C">
        <w:rPr>
          <w:rFonts w:ascii="Times New Roman" w:hAnsi="Times New Roman" w:cs="Times New Roman"/>
          <w:sz w:val="26"/>
          <w:szCs w:val="26"/>
        </w:rPr>
        <w:t xml:space="preserve"> through May 31, 2026.</w:t>
      </w:r>
    </w:p>
    <w:p w14:paraId="740D4A85" w14:textId="77777777" w:rsidR="00301D3C" w:rsidRDefault="00301D3C" w:rsidP="00506361">
      <w:pPr>
        <w:pStyle w:val="ListParagraph"/>
        <w:spacing w:after="0"/>
        <w:ind w:left="1440" w:hanging="810"/>
        <w:rPr>
          <w:rFonts w:ascii="Times New Roman" w:hAnsi="Times New Roman" w:cs="Times New Roman"/>
          <w:sz w:val="26"/>
          <w:szCs w:val="26"/>
        </w:rPr>
      </w:pPr>
    </w:p>
    <w:p w14:paraId="7C9C1A26" w14:textId="5E20013F" w:rsidR="00301D3C" w:rsidRPr="00333DD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301D3C" w:rsidRPr="00301D3C">
        <w:rPr>
          <w:rFonts w:ascii="Times New Roman" w:hAnsi="Times New Roman" w:cs="Times New Roman"/>
          <w:sz w:val="26"/>
          <w:szCs w:val="26"/>
        </w:rPr>
        <w:t xml:space="preserve">Planning and Business Opportunity – Resolution authorizing grant reprogramming request for One (1) Open Space Trust Fund Grantee PI-01-24 Peninsula at Bayonne Harbor Waterfront Walkway Extension – February 27, </w:t>
      </w:r>
      <w:proofErr w:type="gramStart"/>
      <w:r w:rsidR="00301D3C" w:rsidRPr="00301D3C">
        <w:rPr>
          <w:rFonts w:ascii="Times New Roman" w:hAnsi="Times New Roman" w:cs="Times New Roman"/>
          <w:sz w:val="26"/>
          <w:szCs w:val="26"/>
        </w:rPr>
        <w:t>2025</w:t>
      </w:r>
      <w:proofErr w:type="gramEnd"/>
      <w:r w:rsidR="00301D3C" w:rsidRPr="00301D3C">
        <w:rPr>
          <w:rFonts w:ascii="Times New Roman" w:hAnsi="Times New Roman" w:cs="Times New Roman"/>
          <w:sz w:val="26"/>
          <w:szCs w:val="26"/>
        </w:rPr>
        <w:t xml:space="preserve"> to February 26, 2027 - $500,000.00.</w:t>
      </w:r>
    </w:p>
    <w:p w14:paraId="20D2D677" w14:textId="77777777" w:rsidR="00333DDC" w:rsidRPr="00333DDC" w:rsidRDefault="00333DDC" w:rsidP="00506361">
      <w:pPr>
        <w:pStyle w:val="ListParagraph"/>
        <w:spacing w:after="0"/>
        <w:ind w:left="630"/>
        <w:rPr>
          <w:rFonts w:ascii="Times New Roman" w:hAnsi="Times New Roman" w:cs="Times New Roman"/>
          <w:sz w:val="26"/>
          <w:szCs w:val="26"/>
        </w:rPr>
      </w:pPr>
    </w:p>
    <w:p w14:paraId="537A534B" w14:textId="0AF29B87" w:rsidR="00333DD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301D3C" w:rsidRPr="00301D3C">
        <w:rPr>
          <w:rFonts w:ascii="Times New Roman" w:hAnsi="Times New Roman" w:cs="Times New Roman"/>
          <w:sz w:val="26"/>
          <w:szCs w:val="26"/>
        </w:rPr>
        <w:t>Law – Resolution designating qualified respondents to provide General Real Estate Appraiser Services.</w:t>
      </w:r>
    </w:p>
    <w:p w14:paraId="396C07CF" w14:textId="77777777" w:rsidR="0042315A" w:rsidRDefault="0042315A" w:rsidP="00506361">
      <w:pPr>
        <w:pStyle w:val="ListParagraph"/>
        <w:spacing w:after="0"/>
        <w:ind w:left="1440" w:hanging="810"/>
        <w:rPr>
          <w:rFonts w:ascii="Times New Roman" w:hAnsi="Times New Roman" w:cs="Times New Roman"/>
          <w:sz w:val="26"/>
          <w:szCs w:val="26"/>
        </w:rPr>
      </w:pPr>
    </w:p>
    <w:p w14:paraId="0D70CF2B" w14:textId="323F1589" w:rsidR="0042315A" w:rsidRPr="00333DDC" w:rsidRDefault="00E91612" w:rsidP="00506361">
      <w:pPr>
        <w:pStyle w:val="ListParagraph"/>
        <w:spacing w:after="0"/>
        <w:ind w:left="1440" w:hanging="810"/>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42315A">
        <w:rPr>
          <w:rFonts w:ascii="Times New Roman" w:hAnsi="Times New Roman" w:cs="Times New Roman"/>
          <w:sz w:val="26"/>
          <w:szCs w:val="26"/>
        </w:rPr>
        <w:t xml:space="preserve">Board of Commissioners – Resolution of the Hudson County Board of Commissioners urging the Jersey City Council to remove Summer Camp Fees and restore free access for all children.  </w:t>
      </w:r>
    </w:p>
    <w:p w14:paraId="16DA49B4" w14:textId="77777777" w:rsidR="00333DDC" w:rsidRPr="00333DDC" w:rsidRDefault="00333DDC" w:rsidP="00506361">
      <w:pPr>
        <w:pStyle w:val="ListParagraph"/>
        <w:spacing w:after="0"/>
        <w:ind w:left="630"/>
        <w:rPr>
          <w:rFonts w:ascii="Times New Roman" w:hAnsi="Times New Roman" w:cs="Times New Roman"/>
          <w:sz w:val="26"/>
          <w:szCs w:val="26"/>
        </w:rPr>
      </w:pPr>
      <w:r w:rsidRPr="00333DDC">
        <w:rPr>
          <w:rFonts w:ascii="Times New Roman" w:hAnsi="Times New Roman" w:cs="Times New Roman"/>
          <w:sz w:val="26"/>
          <w:szCs w:val="26"/>
        </w:rPr>
        <w:t xml:space="preserve">  </w:t>
      </w:r>
    </w:p>
    <w:p w14:paraId="3562E9E9" w14:textId="3B46875D" w:rsidR="002B447C" w:rsidRDefault="00CC5520" w:rsidP="00506361">
      <w:pPr>
        <w:spacing w:after="0"/>
        <w:rPr>
          <w:rFonts w:ascii="Times New Roman" w:hAnsi="Times New Roman" w:cs="Times New Roman"/>
          <w:b/>
          <w:bCs/>
          <w:sz w:val="26"/>
          <w:szCs w:val="26"/>
        </w:rPr>
      </w:pPr>
      <w:r w:rsidRPr="00CC5520">
        <w:rPr>
          <w:rFonts w:ascii="Times New Roman" w:hAnsi="Times New Roman" w:cs="Times New Roman"/>
          <w:sz w:val="26"/>
          <w:szCs w:val="26"/>
        </w:rPr>
        <w:t xml:space="preserve">VIII. </w:t>
      </w:r>
      <w:r w:rsidR="002B447C" w:rsidRPr="002B447C">
        <w:rPr>
          <w:rFonts w:ascii="Times New Roman" w:hAnsi="Times New Roman" w:cs="Times New Roman"/>
          <w:b/>
          <w:bCs/>
          <w:sz w:val="26"/>
          <w:szCs w:val="26"/>
        </w:rPr>
        <w:t>The following Ordinance will be considered for Introduction:</w:t>
      </w:r>
    </w:p>
    <w:p w14:paraId="60ADB813" w14:textId="77777777" w:rsidR="00B93BCF" w:rsidRDefault="00B93BCF" w:rsidP="00506361">
      <w:pPr>
        <w:spacing w:after="0"/>
        <w:rPr>
          <w:rFonts w:ascii="Times New Roman" w:hAnsi="Times New Roman" w:cs="Times New Roman"/>
          <w:b/>
          <w:bCs/>
          <w:sz w:val="26"/>
          <w:szCs w:val="26"/>
        </w:rPr>
      </w:pPr>
    </w:p>
    <w:p w14:paraId="59C5AD92" w14:textId="2E589C08" w:rsidR="002B447C" w:rsidRDefault="002B447C" w:rsidP="00506361">
      <w:pPr>
        <w:spacing w:after="0"/>
        <w:ind w:left="720" w:hanging="720"/>
        <w:rPr>
          <w:rFonts w:ascii="Times New Roman" w:hAnsi="Times New Roman" w:cs="Times New Roman"/>
          <w:sz w:val="26"/>
          <w:szCs w:val="26"/>
        </w:rPr>
      </w:pPr>
      <w:r>
        <w:rPr>
          <w:rFonts w:ascii="Times New Roman" w:hAnsi="Times New Roman" w:cs="Times New Roman"/>
          <w:sz w:val="26"/>
          <w:szCs w:val="26"/>
        </w:rPr>
        <w:t>I-</w:t>
      </w:r>
      <w:r w:rsidR="00FC74B3">
        <w:rPr>
          <w:rFonts w:ascii="Times New Roman" w:hAnsi="Times New Roman" w:cs="Times New Roman"/>
          <w:sz w:val="26"/>
          <w:szCs w:val="26"/>
        </w:rPr>
        <w:t xml:space="preserve">1. </w:t>
      </w:r>
      <w:r w:rsidR="00FC74B3">
        <w:rPr>
          <w:rFonts w:ascii="Times New Roman" w:hAnsi="Times New Roman" w:cs="Times New Roman"/>
          <w:sz w:val="26"/>
          <w:szCs w:val="26"/>
        </w:rPr>
        <w:tab/>
      </w:r>
      <w:r w:rsidR="00301D3C">
        <w:rPr>
          <w:rFonts w:ascii="Times New Roman" w:hAnsi="Times New Roman" w:cs="Times New Roman"/>
          <w:sz w:val="26"/>
          <w:szCs w:val="26"/>
        </w:rPr>
        <w:t xml:space="preserve">Finance and Administration – Ordinance of the County of Hudson, State of New Jersey authorizing the guaranty of the payment of the principal of and interest on not exceeding $52,500,000 aggregate principal amount of County-Guaranteed Housing Revenue Bonds issued by the Hudson County Improvement Authority for the purpose of providing additional security therefor, consenting to such financing and determining certain other matters in connection therewith. </w:t>
      </w:r>
    </w:p>
    <w:p w14:paraId="339CF92B" w14:textId="77777777" w:rsidR="00301D3C" w:rsidRPr="002B447C" w:rsidRDefault="00301D3C" w:rsidP="00506361">
      <w:pPr>
        <w:spacing w:after="0"/>
        <w:rPr>
          <w:rFonts w:ascii="Times New Roman" w:hAnsi="Times New Roman" w:cs="Times New Roman"/>
          <w:sz w:val="26"/>
          <w:szCs w:val="26"/>
        </w:rPr>
      </w:pPr>
    </w:p>
    <w:p w14:paraId="7D4E9AEB" w14:textId="77777777" w:rsidR="00506361" w:rsidRDefault="00506361" w:rsidP="00506361">
      <w:pPr>
        <w:spacing w:after="0"/>
        <w:rPr>
          <w:rFonts w:ascii="Times New Roman" w:hAnsi="Times New Roman" w:cs="Times New Roman"/>
          <w:b/>
          <w:bCs/>
          <w:sz w:val="26"/>
          <w:szCs w:val="26"/>
        </w:rPr>
      </w:pPr>
    </w:p>
    <w:p w14:paraId="7525738B" w14:textId="77777777" w:rsidR="00506361" w:rsidRDefault="00506361" w:rsidP="00506361">
      <w:pPr>
        <w:spacing w:after="0"/>
        <w:rPr>
          <w:rFonts w:ascii="Times New Roman" w:hAnsi="Times New Roman" w:cs="Times New Roman"/>
          <w:b/>
          <w:bCs/>
          <w:sz w:val="26"/>
          <w:szCs w:val="26"/>
        </w:rPr>
      </w:pPr>
    </w:p>
    <w:p w14:paraId="658BFDFD" w14:textId="77777777" w:rsidR="00506361" w:rsidRDefault="00506361" w:rsidP="00506361">
      <w:pPr>
        <w:spacing w:after="0"/>
        <w:rPr>
          <w:rFonts w:ascii="Times New Roman" w:hAnsi="Times New Roman" w:cs="Times New Roman"/>
          <w:b/>
          <w:bCs/>
          <w:sz w:val="26"/>
          <w:szCs w:val="26"/>
        </w:rPr>
      </w:pPr>
    </w:p>
    <w:p w14:paraId="5DE8ABCA" w14:textId="77777777" w:rsidR="00506361" w:rsidRDefault="00506361" w:rsidP="00506361">
      <w:pPr>
        <w:spacing w:after="0"/>
        <w:rPr>
          <w:rFonts w:ascii="Times New Roman" w:hAnsi="Times New Roman" w:cs="Times New Roman"/>
          <w:b/>
          <w:bCs/>
          <w:sz w:val="26"/>
          <w:szCs w:val="26"/>
        </w:rPr>
      </w:pPr>
    </w:p>
    <w:p w14:paraId="7B04174F" w14:textId="77777777" w:rsidR="00506361" w:rsidRDefault="00506361" w:rsidP="00506361">
      <w:pPr>
        <w:spacing w:after="0"/>
        <w:rPr>
          <w:rFonts w:ascii="Times New Roman" w:hAnsi="Times New Roman" w:cs="Times New Roman"/>
          <w:b/>
          <w:bCs/>
          <w:sz w:val="26"/>
          <w:szCs w:val="26"/>
        </w:rPr>
      </w:pPr>
    </w:p>
    <w:p w14:paraId="68694E62" w14:textId="77777777" w:rsidR="00506361" w:rsidRDefault="00506361" w:rsidP="00506361">
      <w:pPr>
        <w:spacing w:after="0"/>
        <w:rPr>
          <w:rFonts w:ascii="Times New Roman" w:hAnsi="Times New Roman" w:cs="Times New Roman"/>
          <w:b/>
          <w:bCs/>
          <w:sz w:val="26"/>
          <w:szCs w:val="26"/>
        </w:rPr>
      </w:pPr>
    </w:p>
    <w:p w14:paraId="782E4766" w14:textId="77777777" w:rsidR="00506361" w:rsidRDefault="00506361" w:rsidP="00506361">
      <w:pPr>
        <w:spacing w:after="0"/>
        <w:rPr>
          <w:rFonts w:ascii="Times New Roman" w:hAnsi="Times New Roman" w:cs="Times New Roman"/>
          <w:b/>
          <w:bCs/>
          <w:sz w:val="26"/>
          <w:szCs w:val="26"/>
        </w:rPr>
      </w:pPr>
    </w:p>
    <w:p w14:paraId="599F95C1" w14:textId="0636B856" w:rsidR="00506361" w:rsidRPr="00506361" w:rsidRDefault="00506361" w:rsidP="00506361">
      <w:pPr>
        <w:rPr>
          <w:rFonts w:ascii="Times New Roman" w:hAnsi="Times New Roman" w:cs="Times New Roman"/>
          <w:sz w:val="26"/>
          <w:szCs w:val="26"/>
        </w:rPr>
      </w:pPr>
      <w:r w:rsidRPr="00506361">
        <w:rPr>
          <w:rFonts w:ascii="Times New Roman" w:hAnsi="Times New Roman" w:cs="Times New Roman"/>
          <w:sz w:val="26"/>
          <w:szCs w:val="26"/>
        </w:rPr>
        <w:lastRenderedPageBreak/>
        <w:t xml:space="preserve">REGULAR AGENDA: THURSDAY, FEBRUARY 27, </w:t>
      </w:r>
      <w:proofErr w:type="gramStart"/>
      <w:r w:rsidRPr="00506361">
        <w:rPr>
          <w:rFonts w:ascii="Times New Roman" w:hAnsi="Times New Roman" w:cs="Times New Roman"/>
          <w:sz w:val="26"/>
          <w:szCs w:val="26"/>
        </w:rPr>
        <w:t>2025</w:t>
      </w:r>
      <w:proofErr w:type="gramEnd"/>
      <w:r w:rsidRPr="00506361">
        <w:rPr>
          <w:rFonts w:ascii="Times New Roman" w:hAnsi="Times New Roman" w:cs="Times New Roman"/>
          <w:sz w:val="26"/>
          <w:szCs w:val="26"/>
        </w:rPr>
        <w:tab/>
      </w:r>
      <w:r w:rsidRPr="00506361">
        <w:rPr>
          <w:rFonts w:ascii="Times New Roman" w:hAnsi="Times New Roman" w:cs="Times New Roman"/>
          <w:sz w:val="26"/>
          <w:szCs w:val="26"/>
        </w:rPr>
        <w:tab/>
      </w:r>
      <w:r w:rsidRPr="00506361">
        <w:rPr>
          <w:rFonts w:ascii="Times New Roman" w:hAnsi="Times New Roman" w:cs="Times New Roman"/>
          <w:sz w:val="26"/>
          <w:szCs w:val="26"/>
        </w:rPr>
        <w:tab/>
        <w:t>PAGE 6</w:t>
      </w:r>
    </w:p>
    <w:p w14:paraId="23DD7D37" w14:textId="77777777" w:rsidR="00506361" w:rsidRDefault="00506361" w:rsidP="00506361">
      <w:pPr>
        <w:spacing w:after="0"/>
        <w:rPr>
          <w:rFonts w:ascii="Times New Roman" w:hAnsi="Times New Roman" w:cs="Times New Roman"/>
          <w:b/>
          <w:bCs/>
          <w:sz w:val="26"/>
          <w:szCs w:val="26"/>
        </w:rPr>
      </w:pPr>
    </w:p>
    <w:p w14:paraId="420FE9BE" w14:textId="2275FFA7" w:rsidR="002B447C" w:rsidRPr="002B447C" w:rsidRDefault="002B447C" w:rsidP="00506361">
      <w:pPr>
        <w:spacing w:after="0"/>
        <w:rPr>
          <w:rFonts w:ascii="Times New Roman" w:hAnsi="Times New Roman" w:cs="Times New Roman"/>
          <w:b/>
          <w:bCs/>
          <w:sz w:val="26"/>
          <w:szCs w:val="26"/>
        </w:rPr>
      </w:pPr>
      <w:r>
        <w:rPr>
          <w:rFonts w:ascii="Times New Roman" w:hAnsi="Times New Roman" w:cs="Times New Roman"/>
          <w:b/>
          <w:bCs/>
          <w:sz w:val="26"/>
          <w:szCs w:val="26"/>
        </w:rPr>
        <w:t>The following Ordinances will be considered for Adoption:</w:t>
      </w:r>
    </w:p>
    <w:p w14:paraId="40C86163" w14:textId="77777777" w:rsidR="00B93BCF" w:rsidRDefault="00B93BCF" w:rsidP="00506361">
      <w:pPr>
        <w:spacing w:after="0"/>
        <w:ind w:left="720" w:hanging="720"/>
        <w:rPr>
          <w:rFonts w:ascii="Times New Roman" w:hAnsi="Times New Roman" w:cs="Times New Roman"/>
          <w:sz w:val="26"/>
          <w:szCs w:val="26"/>
        </w:rPr>
      </w:pPr>
    </w:p>
    <w:p w14:paraId="57D2A7A7" w14:textId="1FEF7781" w:rsidR="002B447C" w:rsidRDefault="00FC74B3" w:rsidP="00506361">
      <w:pPr>
        <w:spacing w:after="0"/>
        <w:ind w:left="720" w:hanging="720"/>
        <w:rPr>
          <w:rFonts w:ascii="Times New Roman" w:hAnsi="Times New Roman" w:cs="Times New Roman"/>
          <w:sz w:val="26"/>
          <w:szCs w:val="26"/>
        </w:rPr>
      </w:pPr>
      <w:r>
        <w:rPr>
          <w:rFonts w:ascii="Times New Roman" w:hAnsi="Times New Roman" w:cs="Times New Roman"/>
          <w:sz w:val="26"/>
          <w:szCs w:val="26"/>
        </w:rPr>
        <w:t>A</w:t>
      </w:r>
      <w:r w:rsidR="002B447C" w:rsidRPr="002B447C">
        <w:rPr>
          <w:rFonts w:ascii="Times New Roman" w:hAnsi="Times New Roman" w:cs="Times New Roman"/>
          <w:sz w:val="26"/>
          <w:szCs w:val="26"/>
        </w:rPr>
        <w:t xml:space="preserve">-1. </w:t>
      </w:r>
      <w:r w:rsidR="002B447C" w:rsidRPr="002B447C">
        <w:rPr>
          <w:rFonts w:ascii="Times New Roman" w:hAnsi="Times New Roman" w:cs="Times New Roman"/>
          <w:sz w:val="26"/>
          <w:szCs w:val="26"/>
        </w:rPr>
        <w:tab/>
        <w:t xml:space="preserve">Finance and Administration - Bond Ordinance providing for various 2025 Road and Bridge Improvements by and in the County of Hudson, State of New Jersey; Appropriating $37,199,047 (including Federal Grants received or expected to be received in the aggregate amount of $12,670,000 and State Grants received or expected to be received in the aggregate amount of $12,811,065) therefor and authorizing the issuance of $10,556,649 Bonds or Notes to finance part of the cost thereof. </w:t>
      </w:r>
    </w:p>
    <w:p w14:paraId="4FE15FFD" w14:textId="77777777" w:rsidR="00AC62AD" w:rsidRPr="002B447C" w:rsidRDefault="00AC62AD" w:rsidP="00506361">
      <w:pPr>
        <w:spacing w:after="0"/>
        <w:ind w:left="720" w:hanging="720"/>
        <w:rPr>
          <w:rFonts w:ascii="Times New Roman" w:hAnsi="Times New Roman" w:cs="Times New Roman"/>
          <w:sz w:val="26"/>
          <w:szCs w:val="26"/>
        </w:rPr>
      </w:pPr>
    </w:p>
    <w:p w14:paraId="2AEC7F3A" w14:textId="1A5AAE5E" w:rsidR="002B447C" w:rsidRPr="002B447C" w:rsidRDefault="00FC74B3" w:rsidP="00506361">
      <w:pPr>
        <w:spacing w:after="0"/>
        <w:rPr>
          <w:rFonts w:ascii="Times New Roman" w:hAnsi="Times New Roman" w:cs="Times New Roman"/>
          <w:sz w:val="26"/>
          <w:szCs w:val="26"/>
        </w:rPr>
      </w:pPr>
      <w:r>
        <w:rPr>
          <w:rFonts w:ascii="Times New Roman" w:hAnsi="Times New Roman" w:cs="Times New Roman"/>
          <w:sz w:val="26"/>
          <w:szCs w:val="26"/>
        </w:rPr>
        <w:t>A</w:t>
      </w:r>
      <w:r w:rsidR="002B447C" w:rsidRPr="002B447C">
        <w:rPr>
          <w:rFonts w:ascii="Times New Roman" w:hAnsi="Times New Roman" w:cs="Times New Roman"/>
          <w:sz w:val="26"/>
          <w:szCs w:val="26"/>
        </w:rPr>
        <w:t>-2.</w:t>
      </w:r>
      <w:r w:rsidR="002B447C" w:rsidRPr="002B447C">
        <w:rPr>
          <w:rFonts w:ascii="Times New Roman" w:hAnsi="Times New Roman" w:cs="Times New Roman"/>
          <w:sz w:val="26"/>
          <w:szCs w:val="26"/>
        </w:rPr>
        <w:tab/>
        <w:t xml:space="preserve">Law - Ordinance amending Park Permit Violations and Penalties. </w:t>
      </w:r>
    </w:p>
    <w:p w14:paraId="4DD9993B" w14:textId="77777777" w:rsidR="002B447C" w:rsidRPr="002B447C" w:rsidRDefault="002B447C" w:rsidP="00506361">
      <w:pPr>
        <w:spacing w:after="0"/>
        <w:rPr>
          <w:rFonts w:ascii="Times New Roman" w:hAnsi="Times New Roman" w:cs="Times New Roman"/>
          <w:sz w:val="26"/>
          <w:szCs w:val="26"/>
        </w:rPr>
      </w:pPr>
      <w:r w:rsidRPr="002B447C">
        <w:rPr>
          <w:rFonts w:ascii="Times New Roman" w:hAnsi="Times New Roman" w:cs="Times New Roman"/>
          <w:sz w:val="26"/>
          <w:szCs w:val="26"/>
        </w:rPr>
        <w:t xml:space="preserve"> </w:t>
      </w:r>
    </w:p>
    <w:p w14:paraId="51331D38" w14:textId="1BC3D740" w:rsidR="00E91612" w:rsidRDefault="00CC5520" w:rsidP="00506361">
      <w:pPr>
        <w:spacing w:after="0"/>
        <w:ind w:left="720" w:hanging="720"/>
        <w:rPr>
          <w:rFonts w:ascii="Times New Roman" w:hAnsi="Times New Roman" w:cs="Times New Roman"/>
          <w:sz w:val="26"/>
          <w:szCs w:val="26"/>
        </w:rPr>
      </w:pPr>
      <w:r>
        <w:rPr>
          <w:rFonts w:ascii="Times New Roman" w:hAnsi="Times New Roman" w:cs="Times New Roman"/>
          <w:sz w:val="26"/>
          <w:szCs w:val="26"/>
        </w:rPr>
        <w:t>I</w:t>
      </w:r>
      <w:r w:rsidR="00E91612">
        <w:rPr>
          <w:rFonts w:ascii="Times New Roman" w:hAnsi="Times New Roman" w:cs="Times New Roman"/>
          <w:sz w:val="26"/>
          <w:szCs w:val="26"/>
        </w:rPr>
        <w:t>X</w:t>
      </w:r>
      <w:proofErr w:type="gramStart"/>
      <w:r w:rsidR="00E91612">
        <w:rPr>
          <w:rFonts w:ascii="Times New Roman" w:hAnsi="Times New Roman" w:cs="Times New Roman"/>
          <w:sz w:val="26"/>
          <w:szCs w:val="26"/>
        </w:rPr>
        <w:t xml:space="preserve">. </w:t>
      </w:r>
      <w:r w:rsidR="00E91612">
        <w:rPr>
          <w:rFonts w:ascii="Times New Roman" w:hAnsi="Times New Roman" w:cs="Times New Roman"/>
          <w:sz w:val="26"/>
          <w:szCs w:val="26"/>
        </w:rPr>
        <w:tab/>
      </w:r>
      <w:r w:rsidR="00E91612" w:rsidRPr="00E91612">
        <w:rPr>
          <w:rFonts w:ascii="Times New Roman" w:hAnsi="Times New Roman" w:cs="Times New Roman"/>
          <w:sz w:val="26"/>
          <w:szCs w:val="26"/>
        </w:rPr>
        <w:t>Opportunity</w:t>
      </w:r>
      <w:proofErr w:type="gramEnd"/>
      <w:r w:rsidR="00E91612" w:rsidRPr="00E91612">
        <w:rPr>
          <w:rFonts w:ascii="Times New Roman" w:hAnsi="Times New Roman" w:cs="Times New Roman"/>
          <w:sz w:val="26"/>
          <w:szCs w:val="26"/>
        </w:rPr>
        <w:t xml:space="preserve"> for any member of the Board of County Commissioners to comment on the business of the Board.</w:t>
      </w:r>
    </w:p>
    <w:p w14:paraId="6C8872DA" w14:textId="77777777" w:rsidR="00CC5520" w:rsidRPr="00E91612" w:rsidRDefault="00CC5520" w:rsidP="00506361">
      <w:pPr>
        <w:spacing w:after="0"/>
        <w:ind w:left="720" w:hanging="720"/>
        <w:rPr>
          <w:rFonts w:ascii="Times New Roman" w:hAnsi="Times New Roman" w:cs="Times New Roman"/>
          <w:sz w:val="26"/>
          <w:szCs w:val="26"/>
        </w:rPr>
      </w:pPr>
    </w:p>
    <w:p w14:paraId="30F4DB44" w14:textId="43256B45" w:rsidR="00E91612" w:rsidRPr="00E91612" w:rsidRDefault="00E91612" w:rsidP="00506361">
      <w:pPr>
        <w:spacing w:after="0"/>
        <w:ind w:left="720" w:hanging="720"/>
        <w:rPr>
          <w:rFonts w:ascii="Times New Roman" w:hAnsi="Times New Roman" w:cs="Times New Roman"/>
          <w:sz w:val="26"/>
          <w:szCs w:val="26"/>
        </w:rPr>
      </w:pPr>
      <w:r w:rsidRPr="00E91612">
        <w:rPr>
          <w:rFonts w:ascii="Times New Roman" w:hAnsi="Times New Roman" w:cs="Times New Roman"/>
          <w:sz w:val="26"/>
          <w:szCs w:val="26"/>
        </w:rPr>
        <w:t>X.</w:t>
      </w:r>
      <w:r w:rsidRPr="00E91612">
        <w:rPr>
          <w:rFonts w:ascii="Times New Roman" w:hAnsi="Times New Roman" w:cs="Times New Roman"/>
          <w:sz w:val="26"/>
          <w:szCs w:val="26"/>
        </w:rPr>
        <w:tab/>
        <w:t>Opportunity of the Chief of Staff to the County Executive to comment on the business of the Board.</w:t>
      </w:r>
    </w:p>
    <w:p w14:paraId="15D46580" w14:textId="77777777" w:rsidR="00E91612" w:rsidRDefault="00E91612" w:rsidP="00506361">
      <w:pPr>
        <w:spacing w:after="0"/>
        <w:rPr>
          <w:rFonts w:ascii="Times New Roman" w:hAnsi="Times New Roman" w:cs="Times New Roman"/>
          <w:sz w:val="26"/>
          <w:szCs w:val="26"/>
        </w:rPr>
      </w:pPr>
    </w:p>
    <w:p w14:paraId="3C8C8516" w14:textId="0D9118AD" w:rsidR="00E91612" w:rsidRPr="00E91612"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XI</w:t>
      </w:r>
      <w:proofErr w:type="gramStart"/>
      <w:r w:rsidRPr="00E91612">
        <w:rPr>
          <w:rFonts w:ascii="Times New Roman" w:hAnsi="Times New Roman" w:cs="Times New Roman"/>
          <w:sz w:val="26"/>
          <w:szCs w:val="26"/>
        </w:rPr>
        <w:t>.  Privilege</w:t>
      </w:r>
      <w:proofErr w:type="gramEnd"/>
      <w:r w:rsidRPr="00E91612">
        <w:rPr>
          <w:rFonts w:ascii="Times New Roman" w:hAnsi="Times New Roman" w:cs="Times New Roman"/>
          <w:sz w:val="26"/>
          <w:szCs w:val="26"/>
        </w:rPr>
        <w:t xml:space="preserve"> of the floor granted to members of the public on matters of public interest.</w:t>
      </w:r>
    </w:p>
    <w:p w14:paraId="0025169E" w14:textId="77777777" w:rsidR="00E91612" w:rsidRDefault="00E91612" w:rsidP="00506361">
      <w:pPr>
        <w:spacing w:after="0"/>
        <w:rPr>
          <w:rFonts w:ascii="Times New Roman" w:hAnsi="Times New Roman" w:cs="Times New Roman"/>
          <w:sz w:val="26"/>
          <w:szCs w:val="26"/>
        </w:rPr>
      </w:pPr>
    </w:p>
    <w:p w14:paraId="2FD83903" w14:textId="126C59D3" w:rsidR="002B447C" w:rsidRPr="002B447C" w:rsidRDefault="00E91612" w:rsidP="00506361">
      <w:pPr>
        <w:spacing w:after="0"/>
        <w:rPr>
          <w:rFonts w:ascii="Times New Roman" w:hAnsi="Times New Roman" w:cs="Times New Roman"/>
          <w:sz w:val="26"/>
          <w:szCs w:val="26"/>
        </w:rPr>
      </w:pPr>
      <w:r w:rsidRPr="00E91612">
        <w:rPr>
          <w:rFonts w:ascii="Times New Roman" w:hAnsi="Times New Roman" w:cs="Times New Roman"/>
          <w:sz w:val="26"/>
          <w:szCs w:val="26"/>
        </w:rPr>
        <w:t>XII. Adjournment.</w:t>
      </w:r>
    </w:p>
    <w:p w14:paraId="77694822" w14:textId="20103131" w:rsidR="002B447C" w:rsidRDefault="002B447C" w:rsidP="00506361">
      <w:pPr>
        <w:spacing w:after="0"/>
        <w:rPr>
          <w:rFonts w:ascii="Times New Roman" w:hAnsi="Times New Roman" w:cs="Times New Roman"/>
          <w:sz w:val="26"/>
          <w:szCs w:val="26"/>
        </w:rPr>
      </w:pPr>
      <w:r w:rsidRPr="002B447C">
        <w:rPr>
          <w:rFonts w:ascii="Times New Roman" w:hAnsi="Times New Roman" w:cs="Times New Roman"/>
          <w:sz w:val="26"/>
          <w:szCs w:val="26"/>
        </w:rPr>
        <w:tab/>
      </w:r>
    </w:p>
    <w:p w14:paraId="544FD6BF" w14:textId="77777777" w:rsidR="002B447C" w:rsidRDefault="002B447C" w:rsidP="00506361">
      <w:pPr>
        <w:spacing w:after="0"/>
        <w:rPr>
          <w:rFonts w:ascii="Times New Roman" w:hAnsi="Times New Roman" w:cs="Times New Roman"/>
          <w:sz w:val="26"/>
          <w:szCs w:val="26"/>
        </w:rPr>
      </w:pPr>
    </w:p>
    <w:p w14:paraId="6EE91C51" w14:textId="77777777" w:rsidR="002B447C" w:rsidRPr="002B447C" w:rsidRDefault="002B447C" w:rsidP="00506361">
      <w:pPr>
        <w:spacing w:after="0"/>
        <w:rPr>
          <w:rFonts w:ascii="Times New Roman" w:hAnsi="Times New Roman" w:cs="Times New Roman"/>
          <w:sz w:val="26"/>
          <w:szCs w:val="26"/>
        </w:rPr>
      </w:pPr>
    </w:p>
    <w:sectPr w:rsidR="002B447C" w:rsidRPr="002B447C" w:rsidSect="002B447C">
      <w:pgSz w:w="12240" w:h="20160" w:code="5"/>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67C"/>
    <w:multiLevelType w:val="hybridMultilevel"/>
    <w:tmpl w:val="B872A0DA"/>
    <w:lvl w:ilvl="0" w:tplc="F0B04B00">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B37BE6"/>
    <w:multiLevelType w:val="hybridMultilevel"/>
    <w:tmpl w:val="047EC0C0"/>
    <w:lvl w:ilvl="0" w:tplc="B478E704">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1F21D8"/>
    <w:multiLevelType w:val="hybridMultilevel"/>
    <w:tmpl w:val="8E62B82A"/>
    <w:lvl w:ilvl="0" w:tplc="04090019">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15:restartNumberingAfterBreak="0">
    <w:nsid w:val="14E951F9"/>
    <w:multiLevelType w:val="hybridMultilevel"/>
    <w:tmpl w:val="3F142C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1E63"/>
    <w:multiLevelType w:val="hybridMultilevel"/>
    <w:tmpl w:val="21482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85BA7"/>
    <w:multiLevelType w:val="hybridMultilevel"/>
    <w:tmpl w:val="CAB2B5D2"/>
    <w:lvl w:ilvl="0" w:tplc="DBE47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20CC9"/>
    <w:multiLevelType w:val="hybridMultilevel"/>
    <w:tmpl w:val="AC282F94"/>
    <w:lvl w:ilvl="0" w:tplc="04090019">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3E4F0BBB"/>
    <w:multiLevelType w:val="hybridMultilevel"/>
    <w:tmpl w:val="8840A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D0728"/>
    <w:multiLevelType w:val="hybridMultilevel"/>
    <w:tmpl w:val="2F7E6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5086B"/>
    <w:multiLevelType w:val="hybridMultilevel"/>
    <w:tmpl w:val="1936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25A7D"/>
    <w:multiLevelType w:val="hybridMultilevel"/>
    <w:tmpl w:val="5C7EAD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D3BB9"/>
    <w:multiLevelType w:val="hybridMultilevel"/>
    <w:tmpl w:val="FE443EE0"/>
    <w:lvl w:ilvl="0" w:tplc="E4089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F52FA1"/>
    <w:multiLevelType w:val="hybridMultilevel"/>
    <w:tmpl w:val="4E00B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B26A7"/>
    <w:multiLevelType w:val="hybridMultilevel"/>
    <w:tmpl w:val="48380F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C04EC"/>
    <w:multiLevelType w:val="hybridMultilevel"/>
    <w:tmpl w:val="F3BE737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707459">
    <w:abstractNumId w:val="9"/>
  </w:num>
  <w:num w:numId="2" w16cid:durableId="112096132">
    <w:abstractNumId w:val="6"/>
  </w:num>
  <w:num w:numId="3" w16cid:durableId="119734807">
    <w:abstractNumId w:val="5"/>
  </w:num>
  <w:num w:numId="4" w16cid:durableId="1769544913">
    <w:abstractNumId w:val="10"/>
  </w:num>
  <w:num w:numId="5" w16cid:durableId="2125686035">
    <w:abstractNumId w:val="2"/>
  </w:num>
  <w:num w:numId="6" w16cid:durableId="616107896">
    <w:abstractNumId w:val="4"/>
  </w:num>
  <w:num w:numId="7" w16cid:durableId="68773251">
    <w:abstractNumId w:val="12"/>
  </w:num>
  <w:num w:numId="8" w16cid:durableId="350499245">
    <w:abstractNumId w:val="14"/>
  </w:num>
  <w:num w:numId="9" w16cid:durableId="617373779">
    <w:abstractNumId w:val="3"/>
  </w:num>
  <w:num w:numId="10" w16cid:durableId="310673337">
    <w:abstractNumId w:val="13"/>
  </w:num>
  <w:num w:numId="11" w16cid:durableId="1954702621">
    <w:abstractNumId w:val="1"/>
  </w:num>
  <w:num w:numId="12" w16cid:durableId="2071035571">
    <w:abstractNumId w:val="0"/>
  </w:num>
  <w:num w:numId="13" w16cid:durableId="400107578">
    <w:abstractNumId w:val="11"/>
  </w:num>
  <w:num w:numId="14" w16cid:durableId="312678701">
    <w:abstractNumId w:val="8"/>
  </w:num>
  <w:num w:numId="15" w16cid:durableId="1930577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7C"/>
    <w:rsid w:val="000332A2"/>
    <w:rsid w:val="00041794"/>
    <w:rsid w:val="000C5F5E"/>
    <w:rsid w:val="0011342E"/>
    <w:rsid w:val="001476B8"/>
    <w:rsid w:val="0019283F"/>
    <w:rsid w:val="00192F54"/>
    <w:rsid w:val="001E58B4"/>
    <w:rsid w:val="0024300B"/>
    <w:rsid w:val="00250A54"/>
    <w:rsid w:val="00253288"/>
    <w:rsid w:val="00261D7D"/>
    <w:rsid w:val="00285031"/>
    <w:rsid w:val="002A7D6B"/>
    <w:rsid w:val="002B447C"/>
    <w:rsid w:val="002C33ED"/>
    <w:rsid w:val="002C5982"/>
    <w:rsid w:val="00301D3C"/>
    <w:rsid w:val="00333DDC"/>
    <w:rsid w:val="004066A0"/>
    <w:rsid w:val="00416883"/>
    <w:rsid w:val="0042315A"/>
    <w:rsid w:val="004D167B"/>
    <w:rsid w:val="00506361"/>
    <w:rsid w:val="00506E26"/>
    <w:rsid w:val="005A554F"/>
    <w:rsid w:val="00622104"/>
    <w:rsid w:val="00623410"/>
    <w:rsid w:val="006C5FAD"/>
    <w:rsid w:val="007223A9"/>
    <w:rsid w:val="00735548"/>
    <w:rsid w:val="007432FF"/>
    <w:rsid w:val="007A7A03"/>
    <w:rsid w:val="007E4757"/>
    <w:rsid w:val="007F640D"/>
    <w:rsid w:val="0087234E"/>
    <w:rsid w:val="008B6AA2"/>
    <w:rsid w:val="008D3A12"/>
    <w:rsid w:val="008D7867"/>
    <w:rsid w:val="00960305"/>
    <w:rsid w:val="0097006C"/>
    <w:rsid w:val="009B08DD"/>
    <w:rsid w:val="009B6043"/>
    <w:rsid w:val="00A826B5"/>
    <w:rsid w:val="00AA4956"/>
    <w:rsid w:val="00AC62AD"/>
    <w:rsid w:val="00B93BCF"/>
    <w:rsid w:val="00BA05AE"/>
    <w:rsid w:val="00BB7D22"/>
    <w:rsid w:val="00BD3398"/>
    <w:rsid w:val="00C264E3"/>
    <w:rsid w:val="00C3268C"/>
    <w:rsid w:val="00C41A87"/>
    <w:rsid w:val="00C95EE7"/>
    <w:rsid w:val="00CA2693"/>
    <w:rsid w:val="00CA4CC3"/>
    <w:rsid w:val="00CC07B8"/>
    <w:rsid w:val="00CC5520"/>
    <w:rsid w:val="00CE254B"/>
    <w:rsid w:val="00CE6386"/>
    <w:rsid w:val="00CF3177"/>
    <w:rsid w:val="00CF409D"/>
    <w:rsid w:val="00D21D3B"/>
    <w:rsid w:val="00D446CB"/>
    <w:rsid w:val="00E408B2"/>
    <w:rsid w:val="00E51FA1"/>
    <w:rsid w:val="00E90EDD"/>
    <w:rsid w:val="00E91612"/>
    <w:rsid w:val="00EB2B69"/>
    <w:rsid w:val="00EC1D5F"/>
    <w:rsid w:val="00F33E90"/>
    <w:rsid w:val="00F814AA"/>
    <w:rsid w:val="00F82401"/>
    <w:rsid w:val="00FA4650"/>
    <w:rsid w:val="00FC74B3"/>
    <w:rsid w:val="00FE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E15A"/>
  <w15:chartTrackingRefBased/>
  <w15:docId w15:val="{360A428E-A25D-4CB8-BDBE-AEE92C42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7C"/>
    <w:rPr>
      <w:rFonts w:eastAsiaTheme="majorEastAsia" w:cstheme="majorBidi"/>
      <w:color w:val="272727" w:themeColor="text1" w:themeTint="D8"/>
    </w:rPr>
  </w:style>
  <w:style w:type="paragraph" w:styleId="Title">
    <w:name w:val="Title"/>
    <w:basedOn w:val="Normal"/>
    <w:next w:val="Normal"/>
    <w:link w:val="TitleChar"/>
    <w:uiPriority w:val="10"/>
    <w:qFormat/>
    <w:rsid w:val="002B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7C"/>
    <w:pPr>
      <w:spacing w:before="160"/>
      <w:jc w:val="center"/>
    </w:pPr>
    <w:rPr>
      <w:i/>
      <w:iCs/>
      <w:color w:val="404040" w:themeColor="text1" w:themeTint="BF"/>
    </w:rPr>
  </w:style>
  <w:style w:type="character" w:customStyle="1" w:styleId="QuoteChar">
    <w:name w:val="Quote Char"/>
    <w:basedOn w:val="DefaultParagraphFont"/>
    <w:link w:val="Quote"/>
    <w:uiPriority w:val="29"/>
    <w:rsid w:val="002B447C"/>
    <w:rPr>
      <w:i/>
      <w:iCs/>
      <w:color w:val="404040" w:themeColor="text1" w:themeTint="BF"/>
    </w:rPr>
  </w:style>
  <w:style w:type="paragraph" w:styleId="ListParagraph">
    <w:name w:val="List Paragraph"/>
    <w:basedOn w:val="Normal"/>
    <w:uiPriority w:val="34"/>
    <w:qFormat/>
    <w:rsid w:val="002B447C"/>
    <w:pPr>
      <w:ind w:left="720"/>
      <w:contextualSpacing/>
    </w:pPr>
  </w:style>
  <w:style w:type="character" w:styleId="IntenseEmphasis">
    <w:name w:val="Intense Emphasis"/>
    <w:basedOn w:val="DefaultParagraphFont"/>
    <w:uiPriority w:val="21"/>
    <w:qFormat/>
    <w:rsid w:val="002B447C"/>
    <w:rPr>
      <w:i/>
      <w:iCs/>
      <w:color w:val="0F4761" w:themeColor="accent1" w:themeShade="BF"/>
    </w:rPr>
  </w:style>
  <w:style w:type="paragraph" w:styleId="IntenseQuote">
    <w:name w:val="Intense Quote"/>
    <w:basedOn w:val="Normal"/>
    <w:next w:val="Normal"/>
    <w:link w:val="IntenseQuoteChar"/>
    <w:uiPriority w:val="30"/>
    <w:qFormat/>
    <w:rsid w:val="002B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7C"/>
    <w:rPr>
      <w:i/>
      <w:iCs/>
      <w:color w:val="0F4761" w:themeColor="accent1" w:themeShade="BF"/>
    </w:rPr>
  </w:style>
  <w:style w:type="character" w:styleId="IntenseReference">
    <w:name w:val="Intense Reference"/>
    <w:basedOn w:val="DefaultParagraphFont"/>
    <w:uiPriority w:val="32"/>
    <w:qFormat/>
    <w:rsid w:val="002B4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6FF33FF19724BAFE74C97B6DA1FE1" ma:contentTypeVersion="6" ma:contentTypeDescription="Create a new document." ma:contentTypeScope="" ma:versionID="306651d0b3c6ce180bdc6c11ea276005">
  <xsd:schema xmlns:xsd="http://www.w3.org/2001/XMLSchema" xmlns:xs="http://www.w3.org/2001/XMLSchema" xmlns:p="http://schemas.microsoft.com/office/2006/metadata/properties" xmlns:ns3="7baf6c25-a410-4e14-9ad4-496d2a2bea58" targetNamespace="http://schemas.microsoft.com/office/2006/metadata/properties" ma:root="true" ma:fieldsID="e1fa12cc837267c4ce682cd365f5b73f" ns3:_="">
    <xsd:import namespace="7baf6c25-a410-4e14-9ad4-496d2a2bea5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f6c25-a410-4e14-9ad4-496d2a2be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af6c25-a410-4e14-9ad4-496d2a2bea58" xsi:nil="true"/>
  </documentManagement>
</p:properties>
</file>

<file path=customXml/itemProps1.xml><?xml version="1.0" encoding="utf-8"?>
<ds:datastoreItem xmlns:ds="http://schemas.openxmlformats.org/officeDocument/2006/customXml" ds:itemID="{24D80BE6-6DBC-4F84-9DAB-814CBAE662BB}">
  <ds:schemaRefs>
    <ds:schemaRef ds:uri="http://schemas.openxmlformats.org/officeDocument/2006/bibliography"/>
  </ds:schemaRefs>
</ds:datastoreItem>
</file>

<file path=customXml/itemProps2.xml><?xml version="1.0" encoding="utf-8"?>
<ds:datastoreItem xmlns:ds="http://schemas.openxmlformats.org/officeDocument/2006/customXml" ds:itemID="{DFDB2C4D-DC1B-4158-8F75-744B2669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f6c25-a410-4e14-9ad4-496d2a2be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4266-F2E0-411D-A215-18DFBC02A8B6}">
  <ds:schemaRefs>
    <ds:schemaRef ds:uri="http://schemas.microsoft.com/sharepoint/v3/contenttype/forms"/>
  </ds:schemaRefs>
</ds:datastoreItem>
</file>

<file path=customXml/itemProps4.xml><?xml version="1.0" encoding="utf-8"?>
<ds:datastoreItem xmlns:ds="http://schemas.openxmlformats.org/officeDocument/2006/customXml" ds:itemID="{37813300-2677-46CF-AD21-61B391FA44DB}">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7baf6c25-a410-4e14-9ad4-496d2a2bea5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Feliciano</dc:creator>
  <cp:keywords/>
  <dc:description/>
  <cp:lastModifiedBy>Luz Feliciano</cp:lastModifiedBy>
  <cp:revision>2</cp:revision>
  <cp:lastPrinted>2025-02-26T14:55:00Z</cp:lastPrinted>
  <dcterms:created xsi:type="dcterms:W3CDTF">2025-02-26T16:57:00Z</dcterms:created>
  <dcterms:modified xsi:type="dcterms:W3CDTF">2025-02-26T16:57:00Z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0x0101005B86FF33FF19724BAFE74C97B6DA1FE1</vt:lpwstr>
  </property>
</Properties>
</file>